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20" w:rsidRPr="00B41C21" w:rsidRDefault="002F06F9" w:rsidP="002F06F9">
      <w:pPr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11</w:t>
      </w:r>
      <w:r w:rsidRPr="002F06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342C8">
        <w:rPr>
          <w:b/>
          <w:sz w:val="24"/>
          <w:szCs w:val="24"/>
        </w:rPr>
        <w:t>April 2018</w:t>
      </w:r>
    </w:p>
    <w:bookmarkEnd w:id="0"/>
    <w:p w:rsidR="000D6D20" w:rsidRPr="00B41C21" w:rsidRDefault="000D6D20" w:rsidP="000D6D20">
      <w:pPr>
        <w:jc w:val="center"/>
        <w:rPr>
          <w:b/>
          <w:sz w:val="24"/>
          <w:szCs w:val="24"/>
        </w:rPr>
      </w:pPr>
    </w:p>
    <w:p w:rsidR="001C41E5" w:rsidRPr="00B41C21" w:rsidRDefault="001C41E5" w:rsidP="000D6D20">
      <w:pPr>
        <w:jc w:val="center"/>
        <w:rPr>
          <w:b/>
          <w:sz w:val="24"/>
          <w:szCs w:val="24"/>
          <w:u w:val="single"/>
        </w:rPr>
      </w:pPr>
      <w:r w:rsidRPr="00B41C21">
        <w:rPr>
          <w:b/>
          <w:sz w:val="24"/>
          <w:szCs w:val="24"/>
          <w:u w:val="single"/>
        </w:rPr>
        <w:t>NOTICE</w:t>
      </w:r>
    </w:p>
    <w:p w:rsidR="000D6D20" w:rsidRPr="00B41C21" w:rsidRDefault="009342C8" w:rsidP="000D6D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EXTENSION OF </w:t>
      </w:r>
      <w:r w:rsidR="00586FA4" w:rsidRPr="00B41C21">
        <w:rPr>
          <w:b/>
          <w:sz w:val="24"/>
          <w:szCs w:val="24"/>
        </w:rPr>
        <w:t>PROVISION OF BOARDING AND LODGING FOR TRAINING OF CA</w:t>
      </w:r>
      <w:r w:rsidR="000D6D20" w:rsidRPr="00B41C21">
        <w:rPr>
          <w:b/>
          <w:sz w:val="24"/>
          <w:szCs w:val="24"/>
        </w:rPr>
        <w:t>NDIDATES WITHIN NORTHEAST REGION</w:t>
      </w:r>
      <w:r w:rsidR="009864D7" w:rsidRPr="00B41C21">
        <w:rPr>
          <w:b/>
          <w:sz w:val="24"/>
          <w:szCs w:val="24"/>
        </w:rPr>
        <w:t xml:space="preserve"> </w:t>
      </w:r>
      <w:r w:rsidR="00166214">
        <w:rPr>
          <w:b/>
          <w:sz w:val="24"/>
          <w:szCs w:val="24"/>
        </w:rPr>
        <w:t xml:space="preserve">&amp; PMKK CENTRES IN INDIA TILL </w:t>
      </w:r>
      <w:r>
        <w:rPr>
          <w:b/>
          <w:sz w:val="24"/>
          <w:szCs w:val="24"/>
        </w:rPr>
        <w:t>M</w:t>
      </w:r>
      <w:r w:rsidR="00166214">
        <w:rPr>
          <w:b/>
          <w:sz w:val="24"/>
          <w:szCs w:val="24"/>
        </w:rPr>
        <w:t>ARCH</w:t>
      </w:r>
      <w:r>
        <w:rPr>
          <w:b/>
          <w:sz w:val="24"/>
          <w:szCs w:val="24"/>
        </w:rPr>
        <w:t xml:space="preserve"> 2019</w:t>
      </w:r>
    </w:p>
    <w:p w:rsidR="00851B90" w:rsidRPr="00B41C21" w:rsidRDefault="009864D7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B41C21">
        <w:rPr>
          <w:rFonts w:asciiTheme="minorHAnsi" w:hAnsiTheme="minorHAnsi"/>
        </w:rPr>
        <w:t xml:space="preserve">As per Part 1, Sec 1 clause 5.6 of common norms for skill development, support for Boarding &amp; Lodging for all skill development training programmes is provided to trainees from Special Areas, trained outside of these Special areas. While North-eastern states are defined as a special area in Schedule I of the norms, pay-out is only applicable to trainees undergoing trainings outside of these 8 states. </w:t>
      </w:r>
      <w:r w:rsidR="00851B90" w:rsidRPr="00B41C21">
        <w:rPr>
          <w:rFonts w:asciiTheme="minorHAnsi" w:hAnsiTheme="minorHAnsi"/>
        </w:rPr>
        <w:t xml:space="preserve"> </w:t>
      </w:r>
    </w:p>
    <w:p w:rsidR="00851B90" w:rsidRDefault="00851B90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B41C21">
        <w:rPr>
          <w:rFonts w:asciiTheme="minorHAnsi" w:hAnsiTheme="minorHAnsi"/>
        </w:rPr>
        <w:t>In order to increase the reach of PMKVY scheme to all the districts of North-east, provisio</w:t>
      </w:r>
      <w:r w:rsidR="009342C8">
        <w:rPr>
          <w:rFonts w:asciiTheme="minorHAnsi" w:hAnsiTheme="minorHAnsi"/>
        </w:rPr>
        <w:t>n of boarding &amp; lodging was</w:t>
      </w:r>
      <w:r w:rsidRPr="00B41C21">
        <w:rPr>
          <w:rFonts w:asciiTheme="minorHAnsi" w:hAnsiTheme="minorHAnsi"/>
        </w:rPr>
        <w:t xml:space="preserve"> approved for </w:t>
      </w:r>
      <w:r w:rsidR="009864D7" w:rsidRPr="00B41C21">
        <w:rPr>
          <w:rFonts w:asciiTheme="minorHAnsi" w:hAnsiTheme="minorHAnsi"/>
        </w:rPr>
        <w:t>maximum 50% of the PMKVY trainees to be trained at (i) PMKKs across the country and (ii) within 8 states of N</w:t>
      </w:r>
      <w:r w:rsidR="009342C8">
        <w:rPr>
          <w:rFonts w:asciiTheme="minorHAnsi" w:hAnsiTheme="minorHAnsi"/>
        </w:rPr>
        <w:t>orth-east for FY 2017-18. This provision has now been extended till 31</w:t>
      </w:r>
      <w:r w:rsidR="009342C8" w:rsidRPr="009342C8">
        <w:rPr>
          <w:rFonts w:asciiTheme="minorHAnsi" w:hAnsiTheme="minorHAnsi"/>
          <w:vertAlign w:val="superscript"/>
        </w:rPr>
        <w:t>st</w:t>
      </w:r>
      <w:r w:rsidR="009342C8">
        <w:rPr>
          <w:rFonts w:asciiTheme="minorHAnsi" w:hAnsiTheme="minorHAnsi"/>
        </w:rPr>
        <w:t xml:space="preserve"> March 2019. </w:t>
      </w:r>
    </w:p>
    <w:p w:rsidR="00932A75" w:rsidRPr="00B41C21" w:rsidRDefault="009342C8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="00932A75">
        <w:rPr>
          <w:rFonts w:asciiTheme="minorHAnsi" w:hAnsiTheme="minorHAnsi"/>
        </w:rPr>
        <w:t xml:space="preserve"> provision is applicable for PMKVY Centrally Sponsored Centrally Managed (CSCM) and Centrally Sponsored State </w:t>
      </w:r>
      <w:r w:rsidR="00124107">
        <w:rPr>
          <w:rFonts w:asciiTheme="minorHAnsi" w:hAnsiTheme="minorHAnsi"/>
        </w:rPr>
        <w:t>Managed (</w:t>
      </w:r>
      <w:r w:rsidR="00932A75">
        <w:rPr>
          <w:rFonts w:asciiTheme="minorHAnsi" w:hAnsiTheme="minorHAnsi"/>
        </w:rPr>
        <w:t xml:space="preserve">CSSM) component. </w:t>
      </w:r>
    </w:p>
    <w:p w:rsidR="00851B90" w:rsidRDefault="002C2119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B41C21">
        <w:rPr>
          <w:rFonts w:asciiTheme="minorHAnsi" w:hAnsiTheme="minorHAnsi"/>
        </w:rPr>
        <w:t xml:space="preserve">Training centres are eligible for boarding &amp; lodging pay-outs </w:t>
      </w:r>
      <w:r w:rsidR="00851B90" w:rsidRPr="00B41C21">
        <w:rPr>
          <w:rFonts w:asciiTheme="minorHAnsi" w:hAnsiTheme="minorHAnsi"/>
        </w:rPr>
        <w:t xml:space="preserve">for a maximum of 50% of candidates enrolled </w:t>
      </w:r>
      <w:r w:rsidRPr="00B41C21">
        <w:rPr>
          <w:rFonts w:asciiTheme="minorHAnsi" w:hAnsiTheme="minorHAnsi"/>
        </w:rPr>
        <w:t xml:space="preserve">against the targets allocated </w:t>
      </w:r>
      <w:r w:rsidR="00851B90" w:rsidRPr="00B41C21">
        <w:rPr>
          <w:rFonts w:asciiTheme="minorHAnsi" w:hAnsiTheme="minorHAnsi"/>
        </w:rPr>
        <w:t>during the period 15</w:t>
      </w:r>
      <w:r w:rsidRPr="00B41C21">
        <w:rPr>
          <w:rFonts w:asciiTheme="minorHAnsi" w:hAnsiTheme="minorHAnsi"/>
          <w:vertAlign w:val="superscript"/>
        </w:rPr>
        <w:t>th</w:t>
      </w:r>
      <w:r w:rsidR="00851B90" w:rsidRPr="00B41C21">
        <w:rPr>
          <w:rFonts w:asciiTheme="minorHAnsi" w:hAnsiTheme="minorHAnsi"/>
        </w:rPr>
        <w:t xml:space="preserve"> Jun</w:t>
      </w:r>
      <w:r w:rsidRPr="00B41C21">
        <w:rPr>
          <w:rFonts w:asciiTheme="minorHAnsi" w:hAnsiTheme="minorHAnsi"/>
        </w:rPr>
        <w:t>e</w:t>
      </w:r>
      <w:r w:rsidR="00851B90" w:rsidRPr="00B41C21">
        <w:rPr>
          <w:rFonts w:asciiTheme="minorHAnsi" w:hAnsiTheme="minorHAnsi"/>
        </w:rPr>
        <w:t xml:space="preserve"> 2017 to 31</w:t>
      </w:r>
      <w:r w:rsidRPr="00B41C21">
        <w:rPr>
          <w:rFonts w:asciiTheme="minorHAnsi" w:hAnsiTheme="minorHAnsi"/>
        </w:rPr>
        <w:t>st</w:t>
      </w:r>
      <w:r w:rsidR="00CC1DFD">
        <w:rPr>
          <w:rFonts w:asciiTheme="minorHAnsi" w:hAnsiTheme="minorHAnsi"/>
        </w:rPr>
        <w:t xml:space="preserve"> March 201</w:t>
      </w:r>
      <w:r w:rsidR="009342C8">
        <w:rPr>
          <w:rFonts w:asciiTheme="minorHAnsi" w:hAnsiTheme="minorHAnsi"/>
        </w:rPr>
        <w:t>9</w:t>
      </w:r>
      <w:r w:rsidR="00CC1DFD">
        <w:rPr>
          <w:rFonts w:asciiTheme="minorHAnsi" w:hAnsiTheme="minorHAnsi"/>
        </w:rPr>
        <w:t>.</w:t>
      </w:r>
    </w:p>
    <w:p w:rsidR="000753B8" w:rsidRDefault="002C2119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B41C21">
        <w:rPr>
          <w:rFonts w:asciiTheme="minorHAnsi" w:hAnsiTheme="minorHAnsi"/>
        </w:rPr>
        <w:t>Only those candidates whose domicile is outside of the training centre district are eligible for boarding &amp; lodging pay-outs</w:t>
      </w:r>
      <w:r w:rsidR="00CC1DFD">
        <w:rPr>
          <w:rFonts w:asciiTheme="minorHAnsi" w:hAnsiTheme="minorHAnsi"/>
        </w:rPr>
        <w:t>.</w:t>
      </w:r>
    </w:p>
    <w:p w:rsidR="00CE2DE1" w:rsidRDefault="000B0588" w:rsidP="00CD551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/>
          <w:sz w:val="24"/>
          <w:szCs w:val="24"/>
          <w:lang w:bidi="kn-IN"/>
        </w:rPr>
      </w:pPr>
      <w:r>
        <w:rPr>
          <w:rFonts w:cstheme="minorHAnsi"/>
          <w:color w:val="000000"/>
          <w:sz w:val="24"/>
          <w:szCs w:val="24"/>
          <w:lang w:bidi="kn-IN"/>
        </w:rPr>
        <w:t>Calculation for m</w:t>
      </w:r>
      <w:r w:rsidRPr="000B0588">
        <w:rPr>
          <w:rFonts w:cstheme="minorHAnsi"/>
          <w:color w:val="000000"/>
          <w:sz w:val="24"/>
          <w:szCs w:val="24"/>
          <w:lang w:bidi="kn-IN"/>
        </w:rPr>
        <w:t xml:space="preserve">aximum days allowed for allowance for </w:t>
      </w:r>
      <w:r>
        <w:rPr>
          <w:rFonts w:cstheme="minorHAnsi"/>
          <w:color w:val="000000"/>
          <w:sz w:val="24"/>
          <w:szCs w:val="24"/>
          <w:lang w:bidi="kn-IN"/>
        </w:rPr>
        <w:t>boarding &amp; Lodging</w:t>
      </w:r>
      <w:r w:rsidRPr="000B0588">
        <w:rPr>
          <w:rFonts w:cstheme="minorHAnsi"/>
          <w:color w:val="000000"/>
          <w:sz w:val="24"/>
          <w:szCs w:val="24"/>
          <w:lang w:bidi="kn-IN"/>
        </w:rPr>
        <w:t xml:space="preserve"> </w:t>
      </w:r>
      <w:r>
        <w:rPr>
          <w:rFonts w:cstheme="minorHAnsi"/>
          <w:color w:val="000000"/>
          <w:sz w:val="24"/>
          <w:szCs w:val="24"/>
          <w:lang w:bidi="kn-IN"/>
        </w:rPr>
        <w:t xml:space="preserve">will be </w:t>
      </w:r>
      <w:r w:rsidRPr="000B0588">
        <w:rPr>
          <w:rFonts w:cstheme="minorHAnsi"/>
          <w:color w:val="000000"/>
          <w:sz w:val="24"/>
          <w:szCs w:val="24"/>
          <w:lang w:bidi="kn-IN"/>
        </w:rPr>
        <w:t>based on: tota</w:t>
      </w:r>
      <w:r>
        <w:rPr>
          <w:rFonts w:cstheme="minorHAnsi"/>
          <w:color w:val="000000"/>
          <w:sz w:val="24"/>
          <w:szCs w:val="24"/>
          <w:lang w:bidi="kn-IN"/>
        </w:rPr>
        <w:t>l number of training hours</w:t>
      </w:r>
      <w:r w:rsidRPr="000B0588">
        <w:rPr>
          <w:rFonts w:cstheme="minorHAnsi"/>
          <w:color w:val="000000"/>
          <w:sz w:val="24"/>
          <w:szCs w:val="24"/>
          <w:lang w:bidi="kn-IN"/>
        </w:rPr>
        <w:t xml:space="preserve"> divided by 48 hours of training per week (7 days) + 2 days f</w:t>
      </w:r>
      <w:r w:rsidR="00CE2DE1">
        <w:rPr>
          <w:rFonts w:cstheme="minorHAnsi"/>
          <w:color w:val="000000"/>
          <w:sz w:val="24"/>
          <w:szCs w:val="24"/>
          <w:lang w:bidi="kn-IN"/>
        </w:rPr>
        <w:t xml:space="preserve">or Assessment and Certification. </w:t>
      </w:r>
    </w:p>
    <w:p w:rsidR="00CE2DE1" w:rsidRPr="00CE2DE1" w:rsidRDefault="00CE2DE1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Training centres having r</w:t>
      </w:r>
      <w:r w:rsidRPr="00B41C21">
        <w:rPr>
          <w:rFonts w:asciiTheme="minorHAnsi" w:hAnsiTheme="minorHAnsi"/>
        </w:rPr>
        <w:t>esidential facility accredited and affiliated</w:t>
      </w:r>
      <w:r>
        <w:rPr>
          <w:rFonts w:asciiTheme="minorHAnsi" w:hAnsiTheme="minorHAnsi"/>
        </w:rPr>
        <w:t xml:space="preserve"> on SMART are qualified for boarding &amp; lodging pay-outs</w:t>
      </w:r>
      <w:r w:rsidRPr="00B41C2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F</w:t>
      </w:r>
      <w:r w:rsidRPr="00CE2DE1">
        <w:rPr>
          <w:rFonts w:cstheme="minorHAnsi"/>
          <w:lang w:bidi="kn-IN"/>
        </w:rPr>
        <w:t>or all th</w:t>
      </w:r>
      <w:r>
        <w:rPr>
          <w:rFonts w:cstheme="minorHAnsi"/>
          <w:lang w:bidi="kn-IN"/>
        </w:rPr>
        <w:t xml:space="preserve">e eligible candidates availing boarding </w:t>
      </w:r>
      <w:r w:rsidRPr="00CE2DE1">
        <w:rPr>
          <w:rFonts w:cstheme="minorHAnsi"/>
          <w:lang w:bidi="kn-IN"/>
        </w:rPr>
        <w:t>&amp;</w:t>
      </w:r>
      <w:r>
        <w:rPr>
          <w:rFonts w:cstheme="minorHAnsi"/>
          <w:lang w:bidi="kn-IN"/>
        </w:rPr>
        <w:t xml:space="preserve"> lodging at the centre, the training provider</w:t>
      </w:r>
      <w:r w:rsidRPr="00CE2DE1">
        <w:rPr>
          <w:rFonts w:cstheme="minorHAnsi"/>
          <w:lang w:bidi="kn-IN"/>
        </w:rPr>
        <w:t xml:space="preserve"> will be paid 4</w:t>
      </w:r>
      <w:r>
        <w:rPr>
          <w:rFonts w:cstheme="minorHAnsi"/>
          <w:lang w:bidi="kn-IN"/>
        </w:rPr>
        <w:t>0% of the total cost for boarding &amp; lodging</w:t>
      </w:r>
      <w:r w:rsidR="00EE30F7">
        <w:rPr>
          <w:rFonts w:cstheme="minorHAnsi"/>
          <w:lang w:bidi="kn-IN"/>
        </w:rPr>
        <w:t xml:space="preserve"> </w:t>
      </w:r>
      <w:r>
        <w:rPr>
          <w:rFonts w:cstheme="minorHAnsi"/>
          <w:lang w:bidi="kn-IN"/>
        </w:rPr>
        <w:t>along with Tranche I</w:t>
      </w:r>
      <w:r w:rsidRPr="00CE2DE1">
        <w:rPr>
          <w:rFonts w:cstheme="minorHAnsi"/>
          <w:lang w:bidi="kn-IN"/>
        </w:rPr>
        <w:t>.</w:t>
      </w:r>
    </w:p>
    <w:p w:rsidR="00CE2DE1" w:rsidRPr="00CE2DE1" w:rsidRDefault="00CE2DE1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CE2DE1">
        <w:rPr>
          <w:rFonts w:cstheme="minorHAnsi"/>
          <w:lang w:bidi="kn-IN"/>
        </w:rPr>
        <w:t>The remaining 60% will be paid only for assessed candidates on result approval by SSC.</w:t>
      </w:r>
    </w:p>
    <w:p w:rsidR="00CE2DE1" w:rsidRPr="00CE2DE1" w:rsidRDefault="00CE2DE1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CE2DE1">
        <w:rPr>
          <w:rFonts w:cstheme="minorHAnsi"/>
          <w:lang w:bidi="kn-IN"/>
        </w:rPr>
        <w:t>The total amount to be paid would be calculated post adjustment of the advance paid for enrolled candidates.</w:t>
      </w:r>
      <w:r>
        <w:rPr>
          <w:rFonts w:cstheme="minorHAnsi"/>
          <w:lang w:bidi="kn-IN"/>
        </w:rPr>
        <w:t xml:space="preserve"> </w:t>
      </w:r>
    </w:p>
    <w:p w:rsidR="000B0588" w:rsidRPr="00CE2DE1" w:rsidRDefault="00CE2DE1" w:rsidP="00CD551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CE2DE1">
        <w:rPr>
          <w:rFonts w:cstheme="minorHAnsi"/>
          <w:lang w:bidi="kn-IN"/>
        </w:rPr>
        <w:t>Pay</w:t>
      </w:r>
      <w:r>
        <w:rPr>
          <w:rFonts w:cstheme="minorHAnsi"/>
          <w:lang w:bidi="kn-IN"/>
        </w:rPr>
        <w:t>-o</w:t>
      </w:r>
      <w:r w:rsidRPr="00CE2DE1">
        <w:rPr>
          <w:rFonts w:cstheme="minorHAnsi"/>
          <w:lang w:bidi="kn-IN"/>
        </w:rPr>
        <w:t xml:space="preserve">ut to trainee if the trainee is </w:t>
      </w:r>
      <w:r w:rsidR="00124107">
        <w:rPr>
          <w:rFonts w:cstheme="minorHAnsi"/>
          <w:lang w:bidi="kn-IN"/>
        </w:rPr>
        <w:t>availing Self B&amp;L is</w:t>
      </w:r>
      <w:r w:rsidRPr="00CE2DE1">
        <w:rPr>
          <w:rFonts w:cstheme="minorHAnsi"/>
          <w:lang w:bidi="kn-IN"/>
        </w:rPr>
        <w:t xml:space="preserve"> Rs. 125/- per day per trainee.</w:t>
      </w:r>
    </w:p>
    <w:sectPr w:rsidR="000B0588" w:rsidRPr="00CE2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DF" w:rsidRDefault="000C64DF" w:rsidP="003B129D">
      <w:pPr>
        <w:spacing w:after="0" w:line="240" w:lineRule="auto"/>
      </w:pPr>
      <w:r>
        <w:separator/>
      </w:r>
    </w:p>
  </w:endnote>
  <w:endnote w:type="continuationSeparator" w:id="0">
    <w:p w:rsidR="000C64DF" w:rsidRDefault="000C64DF" w:rsidP="003B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DF" w:rsidRDefault="000C64DF" w:rsidP="003B129D">
      <w:pPr>
        <w:spacing w:after="0" w:line="240" w:lineRule="auto"/>
      </w:pPr>
      <w:r>
        <w:separator/>
      </w:r>
    </w:p>
  </w:footnote>
  <w:footnote w:type="continuationSeparator" w:id="0">
    <w:p w:rsidR="000C64DF" w:rsidRDefault="000C64DF" w:rsidP="003B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32E1E"/>
    <w:multiLevelType w:val="hybridMultilevel"/>
    <w:tmpl w:val="BB5E8A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B9D"/>
    <w:multiLevelType w:val="multilevel"/>
    <w:tmpl w:val="7D5213BC"/>
    <w:styleLink w:val="Style1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8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2">
    <w:nsid w:val="3BBC49D8"/>
    <w:multiLevelType w:val="hybridMultilevel"/>
    <w:tmpl w:val="5EEE4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2D05"/>
    <w:multiLevelType w:val="multilevel"/>
    <w:tmpl w:val="7D5213BC"/>
    <w:numStyleLink w:val="Style1"/>
  </w:abstractNum>
  <w:abstractNum w:abstractNumId="4">
    <w:nsid w:val="6C0F400B"/>
    <w:multiLevelType w:val="hybridMultilevel"/>
    <w:tmpl w:val="232A75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720"/>
        </w:pPr>
        <w:rPr>
          <w:rFonts w:ascii="Verdana" w:hAnsi="Verdana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snapToGrid w:val="0"/>
          <w:vanish w:val="0"/>
          <w:color w:val="auto"/>
          <w:spacing w:val="0"/>
          <w:w w:val="0"/>
          <w:kern w:val="0"/>
          <w:position w:val="0"/>
          <w:sz w:val="28"/>
          <w:szCs w:val="0"/>
          <w:u w:val="none" w:color="000000"/>
          <w:effect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ascii="Verdana" w:hAnsi="Verdana" w:hint="default"/>
          <w:b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ascii="Verdana" w:hAnsi="Verdana" w:hint="default"/>
          <w:b/>
          <w:color w:val="auto"/>
          <w:sz w:val="2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ascii="Verdana" w:hAnsi="Verdana" w:hint="default"/>
          <w:b/>
          <w:color w:val="auto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20" w:hanging="720"/>
        </w:pPr>
        <w:rPr>
          <w:rFonts w:hint="default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D7"/>
    <w:rsid w:val="000753B8"/>
    <w:rsid w:val="000B0588"/>
    <w:rsid w:val="000C64DF"/>
    <w:rsid w:val="000D6D20"/>
    <w:rsid w:val="00124107"/>
    <w:rsid w:val="00166214"/>
    <w:rsid w:val="001C41E5"/>
    <w:rsid w:val="001D4643"/>
    <w:rsid w:val="002720BD"/>
    <w:rsid w:val="0029713D"/>
    <w:rsid w:val="002C2119"/>
    <w:rsid w:val="002F06F9"/>
    <w:rsid w:val="003B129D"/>
    <w:rsid w:val="004339A1"/>
    <w:rsid w:val="00586FA4"/>
    <w:rsid w:val="006048F3"/>
    <w:rsid w:val="007F1CD7"/>
    <w:rsid w:val="00851B90"/>
    <w:rsid w:val="00932A75"/>
    <w:rsid w:val="009342C8"/>
    <w:rsid w:val="009864D7"/>
    <w:rsid w:val="009A3E75"/>
    <w:rsid w:val="009B1393"/>
    <w:rsid w:val="00A35F85"/>
    <w:rsid w:val="00B36018"/>
    <w:rsid w:val="00B41C21"/>
    <w:rsid w:val="00BB507B"/>
    <w:rsid w:val="00CC1DFD"/>
    <w:rsid w:val="00CD551F"/>
    <w:rsid w:val="00CE2DE1"/>
    <w:rsid w:val="00D57CE4"/>
    <w:rsid w:val="00E05607"/>
    <w:rsid w:val="00EE30F7"/>
    <w:rsid w:val="00F00214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9E4AD-ABE5-4E53-93F6-2598E224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DE1"/>
    <w:pPr>
      <w:keepNext/>
      <w:keepLines/>
      <w:numPr>
        <w:numId w:val="3"/>
      </w:numPr>
      <w:spacing w:before="240" w:beforeAutospacing="1" w:after="0" w:afterAutospacing="1"/>
      <w:outlineLvl w:val="0"/>
    </w:pPr>
    <w:rPr>
      <w:rFonts w:eastAsiaTheme="majorEastAsia" w:cs="Times New Roman"/>
      <w:b/>
      <w:sz w:val="36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CE2DE1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E2DE1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Bullet List,Use Case List Paragraph"/>
    <w:basedOn w:val="Normal"/>
    <w:link w:val="ListParagraphChar"/>
    <w:uiPriority w:val="34"/>
    <w:qFormat/>
    <w:rsid w:val="009864D7"/>
    <w:pPr>
      <w:ind w:left="720"/>
      <w:contextualSpacing/>
    </w:pPr>
  </w:style>
  <w:style w:type="paragraph" w:customStyle="1" w:styleId="Default">
    <w:name w:val="Default"/>
    <w:rsid w:val="009864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9D"/>
  </w:style>
  <w:style w:type="paragraph" w:styleId="Footer">
    <w:name w:val="footer"/>
    <w:basedOn w:val="Normal"/>
    <w:link w:val="FooterChar"/>
    <w:uiPriority w:val="99"/>
    <w:unhideWhenUsed/>
    <w:rsid w:val="003B1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9D"/>
  </w:style>
  <w:style w:type="character" w:customStyle="1" w:styleId="Heading1Char">
    <w:name w:val="Heading 1 Char"/>
    <w:basedOn w:val="DefaultParagraphFont"/>
    <w:link w:val="Heading1"/>
    <w:uiPriority w:val="9"/>
    <w:rsid w:val="00CE2DE1"/>
    <w:rPr>
      <w:rFonts w:eastAsiaTheme="majorEastAsia" w:cs="Times New Roman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DE1"/>
    <w:rPr>
      <w:rFonts w:eastAsiaTheme="majorEastAsia" w:cs="Times New Roman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2DE1"/>
    <w:rPr>
      <w:rFonts w:eastAsiaTheme="majorEastAsia" w:cs="Times New Roman"/>
      <w:b/>
      <w:sz w:val="24"/>
      <w:szCs w:val="32"/>
    </w:rPr>
  </w:style>
  <w:style w:type="numbering" w:customStyle="1" w:styleId="Style1">
    <w:name w:val="Style1"/>
    <w:uiPriority w:val="99"/>
    <w:rsid w:val="00CE2DE1"/>
    <w:pPr>
      <w:numPr>
        <w:numId w:val="2"/>
      </w:numPr>
    </w:pPr>
  </w:style>
  <w:style w:type="character" w:customStyle="1" w:styleId="ListParagraphChar">
    <w:name w:val="List Paragraph Char"/>
    <w:aliases w:val="Equipment Char,Figure_name Char,Bullet List Char,Use Case List Paragraph Char"/>
    <w:basedOn w:val="DefaultParagraphFont"/>
    <w:link w:val="ListParagraph"/>
    <w:uiPriority w:val="34"/>
    <w:rsid w:val="00CE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Nishtha Vengurlekar</dc:creator>
  <cp:keywords/>
  <dc:description/>
  <cp:lastModifiedBy>Nishtha Vengurlekar</cp:lastModifiedBy>
  <cp:revision>19</cp:revision>
  <dcterms:created xsi:type="dcterms:W3CDTF">2017-07-07T09:59:00Z</dcterms:created>
  <dcterms:modified xsi:type="dcterms:W3CDTF">2018-04-11T06:35:00Z</dcterms:modified>
</cp:coreProperties>
</file>