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B4AA9" w14:textId="3CD4CB86" w:rsidR="005D402B" w:rsidRPr="0096441E" w:rsidRDefault="005D402B" w:rsidP="00F53A72">
      <w:pPr>
        <w:spacing w:line="240" w:lineRule="auto"/>
        <w:jc w:val="center"/>
        <w:rPr>
          <w:rFonts w:ascii="Nirmala UI" w:hAnsi="Nirmala UI" w:cs="Nirmala UI"/>
          <w:bCs/>
          <w:sz w:val="24"/>
          <w:u w:val="single"/>
          <w:lang w:val="en-US" w:bidi="hi-IN"/>
        </w:rPr>
      </w:pPr>
      <w:bookmarkStart w:id="0" w:name="_GoBack"/>
      <w:r w:rsidRPr="0096441E">
        <w:rPr>
          <w:rFonts w:ascii="Nirmala UI" w:hAnsi="Nirmala UI" w:cs="Nirmala UI" w:hint="cs"/>
          <w:bCs/>
          <w:sz w:val="24"/>
          <w:u w:val="single"/>
          <w:cs/>
          <w:lang w:val="en-US" w:bidi="hi-IN"/>
        </w:rPr>
        <w:t>नोटिस</w:t>
      </w:r>
    </w:p>
    <w:bookmarkEnd w:id="0"/>
    <w:p w14:paraId="4A909731" w14:textId="1F123293" w:rsidR="0033289E" w:rsidRDefault="0033289E" w:rsidP="00F53A72">
      <w:pPr>
        <w:spacing w:line="240" w:lineRule="auto"/>
        <w:jc w:val="center"/>
        <w:rPr>
          <w:rFonts w:ascii="Nirmala UI" w:hAnsi="Nirmala UI" w:cs="Nirmala UI"/>
          <w:b/>
          <w:sz w:val="24"/>
          <w:u w:val="single"/>
          <w:lang w:val="en-US" w:bidi="hi-IN"/>
        </w:rPr>
      </w:pPr>
      <w:r>
        <w:rPr>
          <w:rFonts w:ascii="Nirmala UI" w:hAnsi="Nirmala UI" w:cs="Nirmala UI" w:hint="cs"/>
          <w:b/>
          <w:sz w:val="24"/>
          <w:u w:val="single"/>
          <w:cs/>
          <w:lang w:val="en-US" w:bidi="hi-IN"/>
        </w:rPr>
        <w:t>उन सभी प्रशिक्षण केन्द्रों के लिए निर्देश, जिन्हे 23 अगस्त 2017 को लक्ष्य दिया गया था</w:t>
      </w:r>
    </w:p>
    <w:p w14:paraId="48AD5CF7" w14:textId="099000B3" w:rsidR="005D402B" w:rsidRDefault="005D402B" w:rsidP="0033289E">
      <w:pPr>
        <w:spacing w:line="360" w:lineRule="auto"/>
        <w:jc w:val="both"/>
        <w:rPr>
          <w:rFonts w:ascii="Nirmala UI" w:hAnsi="Nirmala UI" w:cs="Nirmala UI"/>
          <w:sz w:val="24"/>
          <w:lang w:val="en-US" w:bidi="hi-IN"/>
        </w:rPr>
      </w:pPr>
      <w:r>
        <w:rPr>
          <w:rFonts w:ascii="Nirmala UI" w:hAnsi="Nirmala UI" w:cs="Nirmala UI" w:hint="cs"/>
          <w:b/>
          <w:sz w:val="24"/>
          <w:cs/>
          <w:lang w:val="en-US" w:bidi="hi-IN"/>
        </w:rPr>
        <w:t xml:space="preserve">यह सूचना उन सभी 1703 प्रशिक्षण केन्द्रों के लिए है, जिन्हें गत 23 अगस्त 2017 को राष्ट्रीय कौशल विकास निगम द्वारा लक्ष्य दिया गया था। इनमें 1452 फ्रेंचाइज़ी केन्द्रों के साथ-साथ हमारे प्रशिक्षण साझेदारों के </w:t>
      </w:r>
      <w:r w:rsidR="005C0B1F">
        <w:rPr>
          <w:rFonts w:ascii="Nirmala UI" w:hAnsi="Nirmala UI" w:cs="Nirmala UI" w:hint="cs"/>
          <w:b/>
          <w:sz w:val="24"/>
          <w:cs/>
          <w:lang w:val="en-US" w:bidi="hi-IN"/>
        </w:rPr>
        <w:t>स्वामित्व वाले</w:t>
      </w:r>
      <w:r>
        <w:rPr>
          <w:rFonts w:ascii="Nirmala UI" w:hAnsi="Nirmala UI" w:cs="Nirmala UI" w:hint="cs"/>
          <w:b/>
          <w:sz w:val="24"/>
          <w:cs/>
          <w:lang w:val="en-US" w:bidi="hi-IN"/>
        </w:rPr>
        <w:t xml:space="preserve"> 251 प्रशिक्षण केन्द्र भी शामिल हैं, जो 25 राज्यों एवं 364 जिलों में फैले हुए हैं। इन केन्द्रों की पूरी सूची स्मार्ट की वेबसाईट </w:t>
      </w:r>
      <w:hyperlink r:id="rId6" w:history="1">
        <w:r w:rsidRPr="00D00F6F">
          <w:rPr>
            <w:rStyle w:val="Hyperlink"/>
            <w:rFonts w:hAnsiTheme="minorHAnsi"/>
            <w:lang w:val="en-US"/>
          </w:rPr>
          <w:t>https://smart.nsdcindia.org/</w:t>
        </w:r>
      </w:hyperlink>
      <w:r>
        <w:rPr>
          <w:rFonts w:hAnsiTheme="minorHAnsi" w:cs="Mangal" w:hint="cs"/>
          <w:szCs w:val="20"/>
          <w:cs/>
          <w:lang w:val="en-US" w:bidi="hi-IN"/>
        </w:rPr>
        <w:t xml:space="preserve"> </w:t>
      </w:r>
      <w:r w:rsidRPr="005D402B">
        <w:rPr>
          <w:rFonts w:ascii="Nirmala UI" w:hAnsi="Nirmala UI" w:cs="Nirmala UI" w:hint="cs"/>
          <w:sz w:val="24"/>
          <w:cs/>
          <w:lang w:val="en-US" w:bidi="hi-IN"/>
        </w:rPr>
        <w:t xml:space="preserve">तथा </w:t>
      </w:r>
      <w:r>
        <w:rPr>
          <w:rFonts w:ascii="Nirmala UI" w:hAnsi="Nirmala UI" w:cs="Nirmala UI" w:hint="cs"/>
          <w:sz w:val="24"/>
          <w:cs/>
          <w:lang w:val="en-US" w:bidi="hi-IN"/>
        </w:rPr>
        <w:t xml:space="preserve">प्रधानमंत्री कोशल विकास योजना की वेबसाईट </w:t>
      </w:r>
      <w:hyperlink r:id="rId7" w:history="1">
        <w:r w:rsidR="0033289E" w:rsidRPr="00D16F80">
          <w:rPr>
            <w:rStyle w:val="Hyperlink"/>
            <w:rFonts w:hAnsiTheme="minorHAnsi"/>
            <w:lang w:val="en-US"/>
          </w:rPr>
          <w:t>http://www.pmkvyofficial.org/Notices_and_Media.aspx</w:t>
        </w:r>
      </w:hyperlink>
      <w:hyperlink r:id="rId8" w:history="1"/>
      <w:r w:rsidR="0033289E" w:rsidRPr="00F53A72">
        <w:rPr>
          <w:rFonts w:hAnsiTheme="minorHAnsi"/>
          <w:lang w:val="en-US"/>
        </w:rPr>
        <w:t xml:space="preserve"> </w:t>
      </w:r>
      <w:r>
        <w:rPr>
          <w:rFonts w:ascii="Nirmala UI" w:hAnsi="Nirmala UI" w:cs="Nirmala UI" w:hint="cs"/>
          <w:sz w:val="24"/>
          <w:cs/>
          <w:lang w:val="en-US" w:bidi="hi-IN"/>
        </w:rPr>
        <w:t>पर उपलब्ध है।</w:t>
      </w:r>
    </w:p>
    <w:p w14:paraId="0DF9ED6A" w14:textId="671A9CDF" w:rsidR="005D402B" w:rsidRDefault="0024713D" w:rsidP="0033289E">
      <w:pPr>
        <w:spacing w:line="360" w:lineRule="auto"/>
        <w:jc w:val="both"/>
        <w:rPr>
          <w:rFonts w:ascii="Nirmala UI" w:hAnsi="Nirmala UI" w:cs="Nirmala UI"/>
          <w:b/>
          <w:sz w:val="28"/>
          <w:lang w:val="en-US" w:bidi="hi-IN"/>
        </w:rPr>
      </w:pPr>
      <w:r w:rsidRPr="0024713D">
        <w:rPr>
          <w:rFonts w:ascii="Nirmala UI" w:hAnsi="Nirmala UI" w:cs="Nirmala UI" w:hint="cs"/>
          <w:b/>
          <w:sz w:val="28"/>
          <w:cs/>
          <w:lang w:val="en-US" w:bidi="hi-IN"/>
        </w:rPr>
        <w:t xml:space="preserve">प्रशिक्षण साझेदारों के स्वामित्व वाले </w:t>
      </w:r>
      <w:r>
        <w:rPr>
          <w:rFonts w:ascii="Nirmala UI" w:hAnsi="Nirmala UI" w:cs="Nirmala UI" w:hint="cs"/>
          <w:b/>
          <w:sz w:val="28"/>
          <w:cs/>
          <w:lang w:val="en-US" w:bidi="hi-IN"/>
        </w:rPr>
        <w:t xml:space="preserve">251 केन्द्रों के लिए निबंधन की प्रक्रिया में कोई बदलाव नहीं हुआ है। वे पहले की तरह ही एसडीएमएस प्रणाली पर लॉग इन कर सकते हैं। इसका लिंक उन्हें </w:t>
      </w:r>
      <w:r w:rsidR="00C8450D">
        <w:rPr>
          <w:rFonts w:ascii="Nirmala UI" w:hAnsi="Nirmala UI" w:cs="Nirmala UI" w:hint="cs"/>
          <w:b/>
          <w:sz w:val="28"/>
          <w:cs/>
          <w:lang w:val="en-US" w:bidi="hi-IN"/>
        </w:rPr>
        <w:t xml:space="preserve">उनके ईमेल पर </w:t>
      </w:r>
      <w:r>
        <w:rPr>
          <w:rFonts w:ascii="Nirmala UI" w:hAnsi="Nirmala UI" w:cs="Nirmala UI" w:hint="cs"/>
          <w:b/>
          <w:sz w:val="28"/>
          <w:cs/>
          <w:lang w:val="en-US" w:bidi="hi-IN"/>
        </w:rPr>
        <w:t xml:space="preserve">भेजा जा चुका है। </w:t>
      </w:r>
      <w:r w:rsidR="00C8450D">
        <w:rPr>
          <w:rFonts w:ascii="Nirmala UI" w:hAnsi="Nirmala UI" w:cs="Nirmala UI" w:hint="cs"/>
          <w:b/>
          <w:sz w:val="28"/>
          <w:cs/>
          <w:lang w:val="en-US" w:bidi="hi-IN"/>
        </w:rPr>
        <w:t>इन सभी 251 प्रशिक्षण केन्द्रों से आग्रह है कि वे एसडीएमएस प्रणाली पर मौजूदा प्रक्रिया के तहत उम्मीदवारों का नामांकन करते हुए प्रशिक्षण कार्य को आगे बढ़ाएं।</w:t>
      </w:r>
    </w:p>
    <w:p w14:paraId="74FF0EFC" w14:textId="098DC332" w:rsidR="00C8450D" w:rsidRPr="00F95B25" w:rsidRDefault="00F95B25" w:rsidP="00F95B25">
      <w:pPr>
        <w:spacing w:line="360" w:lineRule="auto"/>
        <w:jc w:val="center"/>
        <w:rPr>
          <w:rFonts w:ascii="Nirmala UI" w:hAnsi="Nirmala UI" w:cs="Nirmala UI"/>
          <w:b/>
          <w:sz w:val="28"/>
          <w:u w:val="single"/>
          <w:lang w:val="en-US" w:bidi="hi-IN"/>
        </w:rPr>
      </w:pPr>
      <w:r w:rsidRPr="00F95B25">
        <w:rPr>
          <w:rFonts w:ascii="Nirmala UI" w:hAnsi="Nirmala UI" w:cs="Nirmala UI" w:hint="cs"/>
          <w:b/>
          <w:sz w:val="28"/>
          <w:u w:val="single"/>
          <w:cs/>
          <w:lang w:val="en-US" w:bidi="hi-IN"/>
        </w:rPr>
        <w:t xml:space="preserve">उन </w:t>
      </w:r>
      <w:r w:rsidR="00EB4708" w:rsidRPr="00F95B25">
        <w:rPr>
          <w:rFonts w:ascii="Nirmala UI" w:hAnsi="Nirmala UI" w:cs="Nirmala UI" w:hint="cs"/>
          <w:b/>
          <w:sz w:val="28"/>
          <w:u w:val="single"/>
          <w:cs/>
          <w:lang w:val="en-US" w:bidi="hi-IN"/>
        </w:rPr>
        <w:t>1452 फ्रेंचा</w:t>
      </w:r>
      <w:r w:rsidRPr="00F95B25">
        <w:rPr>
          <w:rFonts w:ascii="Nirmala UI" w:hAnsi="Nirmala UI" w:cs="Nirmala UI" w:hint="cs"/>
          <w:b/>
          <w:sz w:val="28"/>
          <w:u w:val="single"/>
          <w:cs/>
          <w:lang w:val="en-US" w:bidi="hi-IN"/>
        </w:rPr>
        <w:t>इज़ी केन्द्रों के लिए प्रक्रिया, जिन्हें 23 अगस्त 2017 को लक्ष्य दिया गया था</w:t>
      </w:r>
    </w:p>
    <w:p w14:paraId="1E8601AD" w14:textId="35D9CAFE" w:rsidR="00F95B25" w:rsidRPr="0024713D" w:rsidRDefault="00F95B25" w:rsidP="0033289E">
      <w:pPr>
        <w:spacing w:line="360" w:lineRule="auto"/>
        <w:jc w:val="both"/>
        <w:rPr>
          <w:rFonts w:ascii="Nirmala UI" w:hAnsi="Nirmala UI" w:cs="Nirmala UI"/>
          <w:b/>
          <w:sz w:val="28"/>
          <w:cs/>
          <w:lang w:val="en-US" w:bidi="hi-IN"/>
        </w:rPr>
      </w:pPr>
      <w:r>
        <w:rPr>
          <w:rFonts w:ascii="Nirmala UI" w:hAnsi="Nirmala UI" w:cs="Nirmala UI" w:hint="cs"/>
          <w:b/>
          <w:sz w:val="28"/>
          <w:cs/>
          <w:lang w:val="en-US" w:bidi="hi-IN"/>
        </w:rPr>
        <w:t xml:space="preserve">कौशल विकास एवं उद्यमिता मंत्रालय, भारत सरकार द्वारा गत 22 अगस्त 2017 को जारी पत्र के अनुसार फ्रेंचाइज़ी प्रशिक्षण केन्द्रों को अब प्रशिक्षण साझेदार बनाया जाना है। यह प्रक्रिया स्मार्ट के साथ-साथ एसडीएमएस पोर्टल पर भी चलाई जाएगी। </w:t>
      </w:r>
      <w:r w:rsidR="00893654">
        <w:rPr>
          <w:rFonts w:ascii="Nirmala UI" w:hAnsi="Nirmala UI" w:cs="Nirmala UI" w:hint="cs"/>
          <w:b/>
          <w:sz w:val="28"/>
          <w:cs/>
          <w:lang w:val="en-US" w:bidi="hi-IN"/>
        </w:rPr>
        <w:t>इस प्रक्रिया की पूरी जानकारी नीचे दी जा रही है।</w:t>
      </w: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5788"/>
        <w:gridCol w:w="2029"/>
      </w:tblGrid>
      <w:tr w:rsidR="00C7169F" w:rsidRPr="007F56E1" w14:paraId="2DCF871F" w14:textId="77777777" w:rsidTr="00F53A72">
        <w:trPr>
          <w:trHeight w:val="33"/>
          <w:jc w:val="center"/>
        </w:trPr>
        <w:tc>
          <w:tcPr>
            <w:tcW w:w="538" w:type="dxa"/>
            <w:shd w:val="clear" w:color="auto" w:fill="E7E6E6" w:themeFill="background2"/>
            <w:noWrap/>
            <w:vAlign w:val="bottom"/>
            <w:hideMark/>
          </w:tcPr>
          <w:p w14:paraId="7A6624C7" w14:textId="76FF819B" w:rsidR="00C930BB" w:rsidRPr="00D00F6F" w:rsidRDefault="002E279B" w:rsidP="00F53A72">
            <w:pPr>
              <w:spacing w:after="0" w:line="240" w:lineRule="auto"/>
              <w:jc w:val="both"/>
              <w:rPr>
                <w:rFonts w:hAnsiTheme="minorHAnsi" w:cs="Arial"/>
                <w:b/>
                <w:color w:val="000000" w:themeColor="text1"/>
              </w:rPr>
            </w:pPr>
            <w:r>
              <w:rPr>
                <w:rFonts w:hAnsiTheme="minorHAnsi" w:cs="Mangal" w:hint="cs"/>
                <w:b/>
                <w:color w:val="000000" w:themeColor="text1"/>
                <w:szCs w:val="20"/>
                <w:cs/>
                <w:lang w:bidi="hi-IN"/>
              </w:rPr>
              <w:t>क्रमांक</w:t>
            </w:r>
          </w:p>
        </w:tc>
        <w:tc>
          <w:tcPr>
            <w:tcW w:w="5978" w:type="dxa"/>
            <w:shd w:val="clear" w:color="auto" w:fill="E7E6E6" w:themeFill="background2"/>
            <w:vAlign w:val="bottom"/>
            <w:hideMark/>
          </w:tcPr>
          <w:p w14:paraId="3B9DD350" w14:textId="4242A3F1" w:rsidR="00C930BB" w:rsidRPr="002E279B" w:rsidRDefault="002E279B" w:rsidP="00F53A72">
            <w:pPr>
              <w:spacing w:after="0" w:line="240" w:lineRule="auto"/>
              <w:jc w:val="center"/>
              <w:rPr>
                <w:rFonts w:hAnsiTheme="minorHAnsi" w:cs="Mangal"/>
                <w:b/>
                <w:color w:val="000000" w:themeColor="text1"/>
                <w:szCs w:val="20"/>
                <w:lang w:bidi="hi-IN"/>
              </w:rPr>
            </w:pPr>
            <w:r>
              <w:rPr>
                <w:rFonts w:hAnsiTheme="minorHAnsi" w:cs="Mangal" w:hint="cs"/>
                <w:b/>
                <w:color w:val="000000" w:themeColor="text1"/>
                <w:szCs w:val="20"/>
                <w:cs/>
                <w:lang w:bidi="hi-IN"/>
              </w:rPr>
              <w:t>गतिविधि</w:t>
            </w:r>
          </w:p>
        </w:tc>
        <w:tc>
          <w:tcPr>
            <w:tcW w:w="2029" w:type="dxa"/>
            <w:shd w:val="clear" w:color="auto" w:fill="E7E6E6" w:themeFill="background2"/>
            <w:noWrap/>
            <w:vAlign w:val="bottom"/>
            <w:hideMark/>
          </w:tcPr>
          <w:p w14:paraId="30C088FE" w14:textId="5DFE626A" w:rsidR="00C930BB" w:rsidRPr="002E279B" w:rsidRDefault="0092509C" w:rsidP="00F53A72">
            <w:pPr>
              <w:spacing w:after="0" w:line="240" w:lineRule="auto"/>
              <w:jc w:val="center"/>
              <w:rPr>
                <w:rFonts w:hAnsiTheme="minorHAnsi" w:cs="Mangal"/>
                <w:b/>
                <w:color w:val="000000" w:themeColor="text1"/>
                <w:szCs w:val="20"/>
                <w:lang w:bidi="hi-IN"/>
              </w:rPr>
            </w:pPr>
            <w:r>
              <w:rPr>
                <w:rFonts w:hAnsiTheme="minorHAnsi" w:cs="Mangal" w:hint="cs"/>
                <w:b/>
                <w:color w:val="000000" w:themeColor="text1"/>
                <w:szCs w:val="20"/>
                <w:cs/>
                <w:lang w:bidi="hi-IN"/>
              </w:rPr>
              <w:t>समय सीमा</w:t>
            </w:r>
          </w:p>
        </w:tc>
      </w:tr>
      <w:tr w:rsidR="00C7169F" w:rsidRPr="0092509C" w14:paraId="35657698" w14:textId="77777777" w:rsidTr="00F53A72">
        <w:trPr>
          <w:trHeight w:val="39"/>
          <w:jc w:val="center"/>
        </w:trPr>
        <w:tc>
          <w:tcPr>
            <w:tcW w:w="538" w:type="dxa"/>
            <w:shd w:val="clear" w:color="auto" w:fill="auto"/>
            <w:noWrap/>
            <w:vAlign w:val="center"/>
            <w:hideMark/>
          </w:tcPr>
          <w:p w14:paraId="0D7F8BE7" w14:textId="77777777" w:rsidR="00C930BB" w:rsidRPr="00D00F6F" w:rsidRDefault="00C930BB" w:rsidP="00F53A72">
            <w:pPr>
              <w:spacing w:after="0" w:line="240" w:lineRule="auto"/>
              <w:jc w:val="both"/>
              <w:rPr>
                <w:rFonts w:hAnsiTheme="minorHAnsi" w:cs="Arial"/>
                <w:color w:val="000000" w:themeColor="text1"/>
              </w:rPr>
            </w:pPr>
            <w:r w:rsidRPr="00D00F6F">
              <w:rPr>
                <w:rFonts w:hAnsiTheme="minorHAnsi" w:cs="Arial"/>
                <w:color w:val="000000" w:themeColor="text1"/>
              </w:rPr>
              <w:t>1</w:t>
            </w:r>
          </w:p>
        </w:tc>
        <w:tc>
          <w:tcPr>
            <w:tcW w:w="5978" w:type="dxa"/>
            <w:shd w:val="clear" w:color="auto" w:fill="auto"/>
            <w:vAlign w:val="center"/>
            <w:hideMark/>
          </w:tcPr>
          <w:p w14:paraId="611A78B5" w14:textId="1599CF29" w:rsidR="00C930BB" w:rsidRPr="00146CB1" w:rsidRDefault="00146CB1" w:rsidP="00C252A5">
            <w:pPr>
              <w:pStyle w:val="ListParagraph"/>
              <w:numPr>
                <w:ilvl w:val="0"/>
                <w:numId w:val="13"/>
              </w:numPr>
              <w:spacing w:after="0" w:line="360" w:lineRule="auto"/>
              <w:jc w:val="both"/>
              <w:rPr>
                <w:rFonts w:ascii="Nirmala UI" w:hAnsi="Nirmala UI" w:cs="Nirmala UI"/>
                <w:color w:val="000000" w:themeColor="text1"/>
                <w:lang w:val="en-US"/>
              </w:rPr>
            </w:pPr>
            <w:r>
              <w:rPr>
                <w:rFonts w:ascii="Nirmala UI" w:hAnsi="Nirmala UI" w:cs="Nirmala UI" w:hint="cs"/>
                <w:color w:val="000000" w:themeColor="text1"/>
                <w:cs/>
                <w:lang w:val="en-US" w:bidi="hi-IN"/>
              </w:rPr>
              <w:t>प्रशिक्षण केन्द्र अपने मौजूदा लॉग इन</w:t>
            </w:r>
            <w:r>
              <w:rPr>
                <w:rFonts w:ascii="Nirmala UI" w:hAnsi="Nirmala UI" w:cs="Nirmala UI"/>
                <w:color w:val="000000" w:themeColor="text1"/>
                <w:cs/>
                <w:lang w:val="en-US" w:bidi="hi-IN"/>
              </w:rPr>
              <w:t xml:space="preserve"> </w:t>
            </w:r>
            <w:r>
              <w:rPr>
                <w:rFonts w:ascii="Nirmala UI" w:hAnsi="Nirmala UI" w:cs="Nirmala UI" w:hint="cs"/>
                <w:color w:val="000000" w:themeColor="text1"/>
                <w:cs/>
                <w:lang w:val="en-US" w:bidi="hi-IN"/>
              </w:rPr>
              <w:t>आईडी का उपयोग करते हुए स्मार्ट पोर्टल पर लॉग इन कर सकते हैं।</w:t>
            </w:r>
          </w:p>
          <w:p w14:paraId="19DA8B50" w14:textId="093643B7" w:rsidR="00C930BB" w:rsidRPr="00192358" w:rsidRDefault="00146CB1" w:rsidP="00C252A5">
            <w:pPr>
              <w:pStyle w:val="ListParagraph"/>
              <w:numPr>
                <w:ilvl w:val="0"/>
                <w:numId w:val="13"/>
              </w:numPr>
              <w:spacing w:after="0" w:line="360" w:lineRule="auto"/>
              <w:jc w:val="both"/>
              <w:rPr>
                <w:rFonts w:hAnsiTheme="minorHAnsi" w:cs="Arial"/>
                <w:color w:val="000000" w:themeColor="text1"/>
                <w:lang w:val="en-US"/>
              </w:rPr>
            </w:pPr>
            <w:r>
              <w:rPr>
                <w:rFonts w:ascii="Nirmala UI" w:hAnsi="Nirmala UI" w:cs="Nirmala UI" w:hint="cs"/>
                <w:color w:val="000000" w:themeColor="text1"/>
                <w:cs/>
                <w:lang w:val="en-US" w:bidi="hi-IN"/>
              </w:rPr>
              <w:t xml:space="preserve">ऐसा करते ही उन्हें प्रशिक्षण साझेदार की निबंधन प्रक्रिया पूरी करने के लिए अलग पन्ने पर भेज दिया जाएगा, जहां उन्हें अपनी वैधता सुनिश्चित करने के लिए </w:t>
            </w:r>
            <w:r w:rsidR="00A101D9">
              <w:rPr>
                <w:rFonts w:ascii="Nirmala UI" w:hAnsi="Nirmala UI" w:cs="Nirmala UI" w:hint="cs"/>
                <w:color w:val="000000" w:themeColor="text1"/>
                <w:cs/>
                <w:lang w:val="en-US" w:bidi="hi-IN"/>
              </w:rPr>
              <w:t>अतिरिक्त जानकारियां उपलब्ध करानी होंगी</w:t>
            </w:r>
            <w:r>
              <w:rPr>
                <w:rFonts w:ascii="Nirmala UI" w:hAnsi="Nirmala UI" w:cs="Nirmala UI" w:hint="cs"/>
                <w:color w:val="000000" w:themeColor="text1"/>
                <w:cs/>
                <w:lang w:val="en-US" w:bidi="hi-IN"/>
              </w:rPr>
              <w:t xml:space="preserve">। </w:t>
            </w:r>
            <w:r w:rsidR="00A101D9">
              <w:rPr>
                <w:rFonts w:ascii="Nirmala UI" w:hAnsi="Nirmala UI" w:cs="Nirmala UI" w:hint="cs"/>
                <w:color w:val="000000" w:themeColor="text1"/>
                <w:cs/>
                <w:lang w:val="en-US" w:bidi="hi-IN"/>
              </w:rPr>
              <w:t>यहां वे केन्द्र का नाम बदलने के लिए स्वतंत्र नहीं होंगे</w:t>
            </w:r>
            <w:r w:rsidR="00192358">
              <w:rPr>
                <w:rFonts w:ascii="Nirmala UI" w:hAnsi="Nirmala UI" w:cs="Nirmala UI" w:hint="cs"/>
                <w:color w:val="000000" w:themeColor="text1"/>
                <w:cs/>
                <w:lang w:val="en-US" w:bidi="hi-IN"/>
              </w:rPr>
              <w:t>।</w:t>
            </w:r>
          </w:p>
          <w:p w14:paraId="01D08725" w14:textId="69418355" w:rsidR="00192358" w:rsidRPr="00192358" w:rsidRDefault="00192358" w:rsidP="00C252A5">
            <w:pPr>
              <w:pStyle w:val="ListParagraph"/>
              <w:numPr>
                <w:ilvl w:val="0"/>
                <w:numId w:val="13"/>
              </w:numPr>
              <w:spacing w:after="0" w:line="360" w:lineRule="auto"/>
              <w:jc w:val="both"/>
              <w:rPr>
                <w:rFonts w:hAnsiTheme="minorHAnsi" w:cs="Arial"/>
                <w:color w:val="000000" w:themeColor="text1"/>
                <w:lang w:val="en-US"/>
              </w:rPr>
            </w:pPr>
            <w:r>
              <w:rPr>
                <w:rFonts w:ascii="Nirmala UI" w:hAnsi="Nirmala UI" w:cs="Nirmala UI" w:hint="cs"/>
                <w:color w:val="000000" w:themeColor="text1"/>
                <w:cs/>
                <w:lang w:val="en-US" w:bidi="hi-IN"/>
              </w:rPr>
              <w:t>प्रशिक्षण केन्द्र को अपनी वैधता सुनिश्चित कराने के लिए आवश्यक दस्तावेज (संलग्नक एक) वेबसाईट के जरिये ही जमा कराने होंगे।</w:t>
            </w:r>
          </w:p>
          <w:p w14:paraId="4060B363" w14:textId="6D78194B" w:rsidR="00192358" w:rsidRPr="00673D98" w:rsidRDefault="00192358" w:rsidP="00C252A5">
            <w:pPr>
              <w:pStyle w:val="ListParagraph"/>
              <w:numPr>
                <w:ilvl w:val="0"/>
                <w:numId w:val="13"/>
              </w:numPr>
              <w:spacing w:after="0" w:line="360" w:lineRule="auto"/>
              <w:jc w:val="both"/>
              <w:rPr>
                <w:rFonts w:hAnsiTheme="minorHAnsi" w:cs="Arial"/>
                <w:color w:val="000000" w:themeColor="text1"/>
                <w:lang w:val="en-US"/>
              </w:rPr>
            </w:pPr>
            <w:r>
              <w:rPr>
                <w:rFonts w:ascii="Nirmala UI" w:hAnsi="Nirmala UI" w:cs="Nirmala UI" w:hint="cs"/>
                <w:color w:val="000000" w:themeColor="text1"/>
                <w:cs/>
                <w:lang w:val="en-US" w:bidi="hi-IN"/>
              </w:rPr>
              <w:t>प्रशिक्षण केन्द्र के मालिक को अपनी पहचान साबित करनेवाले दस्तावेज तथा केन्द्र के स्वामित्व संबंधी दस्तावेज भी यहीं से जमा कराने होंगे।</w:t>
            </w:r>
          </w:p>
          <w:p w14:paraId="7126D603" w14:textId="7B95A35D" w:rsidR="00C930BB" w:rsidRPr="00DF1769" w:rsidRDefault="00673D98" w:rsidP="00C252A5">
            <w:pPr>
              <w:pStyle w:val="ListParagraph"/>
              <w:numPr>
                <w:ilvl w:val="0"/>
                <w:numId w:val="13"/>
              </w:numPr>
              <w:spacing w:after="0" w:line="360" w:lineRule="auto"/>
              <w:jc w:val="both"/>
              <w:rPr>
                <w:rFonts w:hAnsiTheme="minorHAnsi" w:cs="Arial"/>
                <w:color w:val="000000" w:themeColor="text1"/>
              </w:rPr>
            </w:pPr>
            <w:r>
              <w:rPr>
                <w:rFonts w:ascii="Nirmala UI" w:hAnsi="Nirmala UI" w:cs="Nirmala UI" w:hint="cs"/>
                <w:color w:val="000000" w:themeColor="text1"/>
                <w:cs/>
                <w:lang w:val="en-US" w:bidi="hi-IN"/>
              </w:rPr>
              <w:t xml:space="preserve">जमा कराए गए </w:t>
            </w:r>
            <w:r w:rsidR="0026341C">
              <w:rPr>
                <w:rFonts w:ascii="Nirmala UI" w:hAnsi="Nirmala UI" w:cs="Nirmala UI" w:hint="cs"/>
                <w:color w:val="000000" w:themeColor="text1"/>
                <w:cs/>
                <w:lang w:val="en-US" w:bidi="hi-IN"/>
              </w:rPr>
              <w:t xml:space="preserve">उन </w:t>
            </w:r>
            <w:r>
              <w:rPr>
                <w:rFonts w:ascii="Nirmala UI" w:hAnsi="Nirmala UI" w:cs="Nirmala UI" w:hint="cs"/>
                <w:color w:val="000000" w:themeColor="text1"/>
                <w:cs/>
                <w:lang w:val="en-US" w:bidi="hi-IN"/>
              </w:rPr>
              <w:t xml:space="preserve">दस्तावेजों की जांच </w:t>
            </w:r>
            <w:r w:rsidR="00A828D0">
              <w:rPr>
                <w:rFonts w:ascii="Nirmala UI" w:hAnsi="Nirmala UI" w:cs="Nirmala UI" w:hint="cs"/>
                <w:color w:val="000000" w:themeColor="text1"/>
                <w:cs/>
                <w:lang w:val="en-US" w:bidi="hi-IN"/>
              </w:rPr>
              <w:t>राष्ट्रीय कौशल विकास निगम द्वारा की जाएगी।</w:t>
            </w:r>
          </w:p>
        </w:tc>
        <w:tc>
          <w:tcPr>
            <w:tcW w:w="2029" w:type="dxa"/>
            <w:shd w:val="clear" w:color="auto" w:fill="auto"/>
            <w:noWrap/>
            <w:vAlign w:val="center"/>
            <w:hideMark/>
          </w:tcPr>
          <w:p w14:paraId="79ED1AA9" w14:textId="569D337A" w:rsidR="00C930BB" w:rsidRPr="00D00F6F" w:rsidRDefault="0026341C" w:rsidP="00EB6DDB">
            <w:pPr>
              <w:spacing w:after="0" w:line="360" w:lineRule="auto"/>
              <w:rPr>
                <w:rFonts w:hAnsiTheme="minorHAnsi" w:cs="Arial"/>
                <w:color w:val="000000" w:themeColor="text1"/>
              </w:rPr>
            </w:pPr>
            <w:r>
              <w:rPr>
                <w:rFonts w:ascii="Nirmala UI" w:hAnsi="Nirmala UI" w:cs="Nirmala UI" w:hint="cs"/>
                <w:color w:val="000000" w:themeColor="text1"/>
                <w:cs/>
                <w:lang w:bidi="hi-IN"/>
              </w:rPr>
              <w:t>निबंधन के लिए स्मार्ट पोर्टल 6 सितम्बर 2017 को खोल दिया जाएगा</w:t>
            </w:r>
          </w:p>
        </w:tc>
      </w:tr>
      <w:tr w:rsidR="00C7169F" w:rsidRPr="00D00F6F" w14:paraId="59C8B68F" w14:textId="77777777" w:rsidTr="00F53A72">
        <w:trPr>
          <w:trHeight w:val="79"/>
          <w:jc w:val="center"/>
        </w:trPr>
        <w:tc>
          <w:tcPr>
            <w:tcW w:w="538" w:type="dxa"/>
            <w:shd w:val="clear" w:color="auto" w:fill="auto"/>
            <w:noWrap/>
            <w:vAlign w:val="center"/>
            <w:hideMark/>
          </w:tcPr>
          <w:p w14:paraId="37890261" w14:textId="77777777" w:rsidR="00C930BB" w:rsidRPr="00D00F6F" w:rsidRDefault="00C930BB" w:rsidP="00F53A72">
            <w:pPr>
              <w:spacing w:after="0" w:line="240" w:lineRule="auto"/>
              <w:rPr>
                <w:rFonts w:hAnsiTheme="minorHAnsi" w:cs="Arial"/>
                <w:color w:val="000000" w:themeColor="text1"/>
              </w:rPr>
            </w:pPr>
            <w:r w:rsidRPr="00D00F6F">
              <w:rPr>
                <w:rFonts w:hAnsiTheme="minorHAnsi" w:cs="Arial"/>
                <w:color w:val="000000" w:themeColor="text1"/>
              </w:rPr>
              <w:lastRenderedPageBreak/>
              <w:t>2</w:t>
            </w:r>
          </w:p>
        </w:tc>
        <w:tc>
          <w:tcPr>
            <w:tcW w:w="5978" w:type="dxa"/>
            <w:shd w:val="clear" w:color="auto" w:fill="auto"/>
            <w:vAlign w:val="center"/>
            <w:hideMark/>
          </w:tcPr>
          <w:p w14:paraId="2BBD3A1D" w14:textId="29176E7D" w:rsidR="00F95DD1" w:rsidRPr="0069293C" w:rsidRDefault="0069293C" w:rsidP="0069293C">
            <w:pPr>
              <w:spacing w:after="0" w:line="360" w:lineRule="auto"/>
              <w:rPr>
                <w:rFonts w:ascii="Nirmala UI" w:hAnsi="Nirmala UI" w:cs="Nirmala UI"/>
                <w:color w:val="000000" w:themeColor="text1"/>
                <w:sz w:val="24"/>
                <w:szCs w:val="24"/>
                <w:lang w:val="en-US"/>
              </w:rPr>
            </w:pPr>
            <w:r w:rsidRPr="0069293C">
              <w:rPr>
                <w:rFonts w:ascii="Nirmala UI" w:hAnsi="Nirmala UI" w:cs="Nirmala UI"/>
                <w:color w:val="000000" w:themeColor="text1"/>
                <w:sz w:val="24"/>
                <w:cs/>
                <w:lang w:val="en-US" w:bidi="hi-IN"/>
              </w:rPr>
              <w:t>संबद्ध प्रशिक्षण केन्द्र की वैधता तथा फ्रेंचाइज़ केन्द्र के साथ उसका संबंध सुनिश्चित कराने के लिए</w:t>
            </w:r>
            <w:r w:rsidRPr="0069293C">
              <w:rPr>
                <w:rFonts w:ascii="Nirmala UI" w:hAnsi="Nirmala UI" w:cs="Nirmala UI"/>
                <w:color w:val="000000" w:themeColor="text1"/>
                <w:sz w:val="24"/>
                <w:szCs w:val="24"/>
                <w:lang w:val="en-US"/>
              </w:rPr>
              <w:t xml:space="preserve"> </w:t>
            </w:r>
            <w:r w:rsidR="00A90845" w:rsidRPr="0069293C">
              <w:rPr>
                <w:rFonts w:ascii="Nirmala UI" w:hAnsi="Nirmala UI" w:cs="Nirmala UI"/>
                <w:color w:val="000000" w:themeColor="text1"/>
                <w:sz w:val="24"/>
                <w:cs/>
                <w:lang w:val="en-US" w:bidi="hi-IN"/>
              </w:rPr>
              <w:t>राष्ट्रीय कोशल विकास निगम द्वारा सुविधा शिविर लगाए जाएंगे</w:t>
            </w:r>
            <w:r w:rsidRPr="0069293C">
              <w:rPr>
                <w:rFonts w:ascii="Nirmala UI" w:hAnsi="Nirmala UI" w:cs="Nirmala UI"/>
                <w:color w:val="000000" w:themeColor="text1"/>
                <w:sz w:val="24"/>
                <w:cs/>
                <w:lang w:val="en-US" w:bidi="hi-IN"/>
              </w:rPr>
              <w:t>।</w:t>
            </w:r>
            <w:r w:rsidR="00A90845" w:rsidRPr="0069293C">
              <w:rPr>
                <w:rFonts w:ascii="Nirmala UI" w:hAnsi="Nirmala UI" w:cs="Nirmala UI"/>
                <w:color w:val="000000" w:themeColor="text1"/>
                <w:sz w:val="24"/>
                <w:cs/>
                <w:lang w:val="en-US" w:bidi="hi-IN"/>
              </w:rPr>
              <w:t xml:space="preserve"> </w:t>
            </w:r>
          </w:p>
          <w:p w14:paraId="6A479DC2" w14:textId="00C41681" w:rsidR="00C930BB" w:rsidRPr="00D62B7C" w:rsidRDefault="00FC08E7" w:rsidP="00FC1182">
            <w:pPr>
              <w:pStyle w:val="ListParagraph"/>
              <w:numPr>
                <w:ilvl w:val="0"/>
                <w:numId w:val="13"/>
              </w:numPr>
              <w:spacing w:after="0" w:line="360" w:lineRule="auto"/>
              <w:rPr>
                <w:rFonts w:hAnsiTheme="minorHAnsi" w:cs="Arial"/>
                <w:color w:val="000000" w:themeColor="text1"/>
                <w:lang w:val="en-US"/>
              </w:rPr>
            </w:pPr>
            <w:r>
              <w:rPr>
                <w:rFonts w:ascii="Nirmala UI" w:hAnsi="Nirmala UI" w:cs="Nirmala UI" w:hint="cs"/>
                <w:color w:val="000000" w:themeColor="text1"/>
                <w:cs/>
                <w:lang w:val="en-US" w:bidi="hi-IN"/>
              </w:rPr>
              <w:t xml:space="preserve">इन शिविरों में प्रशिक्षण केन्द्रों के प्रतिनिधियों को अपने मूल दस्तावेज लेकर आने होंगे, जिनसे उनकी वैधता तथा प्रशिक्षण केन्द्र के साथ उनका स्वामित्व साबित हो सके। ये दस्तावेज वही होने चाहिए, जो उन्होंने स्मार्ट पोर्टल के जरिये जमा कराए थे। मूल दस्तावेज के अलावा उन्हें उन दस्तावोजों की </w:t>
            </w:r>
            <w:r w:rsidR="00D94F0E">
              <w:rPr>
                <w:rFonts w:ascii="Nirmala UI" w:hAnsi="Nirmala UI" w:cs="Nirmala UI" w:hint="cs"/>
                <w:color w:val="000000" w:themeColor="text1"/>
                <w:cs/>
                <w:lang w:val="en-US" w:bidi="hi-IN"/>
              </w:rPr>
              <w:t xml:space="preserve">दो-दो </w:t>
            </w:r>
            <w:r>
              <w:rPr>
                <w:rFonts w:ascii="Nirmala UI" w:hAnsi="Nirmala UI" w:cs="Nirmala UI" w:hint="cs"/>
                <w:color w:val="000000" w:themeColor="text1"/>
                <w:cs/>
                <w:lang w:val="en-US" w:bidi="hi-IN"/>
              </w:rPr>
              <w:t>फोटो प्रतियां भी लानी होगी, जो स्वप्रमाणित हों।</w:t>
            </w:r>
          </w:p>
          <w:p w14:paraId="14D1971D" w14:textId="51A2FDBC" w:rsidR="00D62B7C" w:rsidRPr="009C32BD" w:rsidRDefault="00D62B7C" w:rsidP="009C32BD">
            <w:pPr>
              <w:pStyle w:val="ListParagraph"/>
              <w:numPr>
                <w:ilvl w:val="0"/>
                <w:numId w:val="13"/>
              </w:numPr>
              <w:spacing w:after="0" w:line="360" w:lineRule="auto"/>
              <w:rPr>
                <w:rFonts w:hAnsiTheme="minorHAnsi" w:cs="Arial"/>
                <w:color w:val="000000" w:themeColor="text1"/>
                <w:lang w:val="en-US"/>
              </w:rPr>
            </w:pPr>
            <w:r>
              <w:rPr>
                <w:rFonts w:ascii="Nirmala UI" w:hAnsi="Nirmala UI" w:cs="Nirmala UI" w:hint="cs"/>
                <w:color w:val="000000" w:themeColor="text1"/>
                <w:cs/>
                <w:lang w:val="en-US" w:bidi="hi-IN"/>
              </w:rPr>
              <w:t>इन शिविरों में प्रशिक्षण केन्द्रो को प्रधानमंत्री कौशल विकास योजना की पूरी प्रक्रिया की जानकारी भी दी जाएगी।</w:t>
            </w:r>
          </w:p>
          <w:p w14:paraId="1E2D1E34" w14:textId="198681F3" w:rsidR="00F95DD1" w:rsidRPr="00DF1769" w:rsidRDefault="009C32BD" w:rsidP="0026318E">
            <w:pPr>
              <w:pStyle w:val="ListParagraph"/>
              <w:numPr>
                <w:ilvl w:val="0"/>
                <w:numId w:val="13"/>
              </w:numPr>
              <w:spacing w:after="0" w:line="360" w:lineRule="auto"/>
              <w:rPr>
                <w:rFonts w:hAnsiTheme="minorHAnsi" w:cs="Arial"/>
                <w:color w:val="000000" w:themeColor="text1"/>
                <w:lang w:val="en-US"/>
              </w:rPr>
            </w:pPr>
            <w:r>
              <w:rPr>
                <w:rFonts w:ascii="Nirmala UI" w:hAnsi="Nirmala UI" w:cs="Nirmala UI" w:hint="cs"/>
                <w:color w:val="000000" w:themeColor="text1"/>
                <w:cs/>
                <w:lang w:val="en-US" w:bidi="hi-IN"/>
              </w:rPr>
              <w:t>सभी प्रशिक्षण क</w:t>
            </w:r>
            <w:r w:rsidR="0026318E">
              <w:rPr>
                <w:rFonts w:ascii="Nirmala UI" w:hAnsi="Nirmala UI" w:cs="Nirmala UI" w:hint="cs"/>
                <w:color w:val="000000" w:themeColor="text1"/>
                <w:cs/>
                <w:lang w:val="en-US" w:bidi="hi-IN"/>
              </w:rPr>
              <w:t>ेन्द्रों से आग्रह है कि वे अपने केन्द्रों की जांच रिपोर्ट लेकर आएं। इसके बिना उन्हें शिविर में घुसने नहीं दिया जाएगा।</w:t>
            </w:r>
            <w:r w:rsidR="00F95DD1">
              <w:rPr>
                <w:rFonts w:hAnsiTheme="minorHAnsi" w:cs="Arial"/>
                <w:color w:val="000000" w:themeColor="text1"/>
                <w:lang w:val="en-US"/>
              </w:rPr>
              <w:t xml:space="preserve"> </w:t>
            </w:r>
          </w:p>
        </w:tc>
        <w:tc>
          <w:tcPr>
            <w:tcW w:w="2029" w:type="dxa"/>
            <w:shd w:val="clear" w:color="auto" w:fill="auto"/>
            <w:noWrap/>
            <w:vAlign w:val="center"/>
            <w:hideMark/>
          </w:tcPr>
          <w:p w14:paraId="73F171F5" w14:textId="2429C290" w:rsidR="00C930BB" w:rsidRPr="000D6055" w:rsidRDefault="005C2F65" w:rsidP="000D6055">
            <w:pPr>
              <w:spacing w:after="0" w:line="360" w:lineRule="auto"/>
              <w:rPr>
                <w:rFonts w:ascii="Nirmala UI" w:hAnsi="Nirmala UI" w:cs="Nirmala UI"/>
                <w:color w:val="000000" w:themeColor="text1"/>
                <w:sz w:val="24"/>
                <w:lang w:val="en-US" w:bidi="hi-IN"/>
              </w:rPr>
            </w:pPr>
            <w:r w:rsidRPr="000D6055">
              <w:rPr>
                <w:rFonts w:ascii="Nirmala UI" w:hAnsi="Nirmala UI" w:cs="Nirmala UI"/>
                <w:color w:val="000000" w:themeColor="text1"/>
                <w:sz w:val="24"/>
                <w:cs/>
                <w:lang w:val="en-US" w:bidi="hi-IN"/>
              </w:rPr>
              <w:t>सुविधा शिविर 14 सितम्बर 2017 से लगाए जाएंगे।</w:t>
            </w:r>
          </w:p>
          <w:p w14:paraId="70DAAA36" w14:textId="77777777" w:rsidR="001B03D6" w:rsidRPr="000D6055" w:rsidRDefault="001B03D6" w:rsidP="000D6055">
            <w:pPr>
              <w:spacing w:after="0" w:line="360" w:lineRule="auto"/>
              <w:rPr>
                <w:rFonts w:ascii="Nirmala UI" w:hAnsi="Nirmala UI" w:cs="Nirmala UI"/>
                <w:color w:val="000000" w:themeColor="text1"/>
                <w:sz w:val="24"/>
                <w:lang w:val="en-US" w:bidi="hi-IN"/>
              </w:rPr>
            </w:pPr>
          </w:p>
          <w:p w14:paraId="400790EC" w14:textId="18C047EC" w:rsidR="001B03D6" w:rsidRPr="000D6055" w:rsidRDefault="005C2F65" w:rsidP="000D6055">
            <w:pPr>
              <w:spacing w:after="0" w:line="360" w:lineRule="auto"/>
              <w:rPr>
                <w:rFonts w:ascii="Nirmala UI" w:hAnsi="Nirmala UI" w:cs="Nirmala UI"/>
                <w:color w:val="000000" w:themeColor="text1"/>
                <w:sz w:val="24"/>
                <w:lang w:val="en-US" w:bidi="hi-IN"/>
              </w:rPr>
            </w:pPr>
            <w:r w:rsidRPr="000D6055">
              <w:rPr>
                <w:rFonts w:ascii="Nirmala UI" w:hAnsi="Nirmala UI" w:cs="Nirmala UI"/>
                <w:color w:val="000000" w:themeColor="text1"/>
                <w:sz w:val="24"/>
                <w:cs/>
                <w:lang w:val="en-US" w:bidi="hi-IN"/>
              </w:rPr>
              <w:t xml:space="preserve">इन शिविरों के आयोजन की तिथि एवं स्थान की घोषणा </w:t>
            </w:r>
          </w:p>
          <w:p w14:paraId="43EC77FF" w14:textId="53258CF0" w:rsidR="001B03D6" w:rsidRPr="005C2F65" w:rsidRDefault="005C2F65" w:rsidP="000D6055">
            <w:pPr>
              <w:spacing w:after="0" w:line="360" w:lineRule="auto"/>
              <w:rPr>
                <w:rFonts w:hAnsiTheme="minorHAnsi" w:cs="Mangal"/>
                <w:color w:val="000000" w:themeColor="text1"/>
                <w:szCs w:val="20"/>
                <w:lang w:bidi="hi-IN"/>
              </w:rPr>
            </w:pPr>
            <w:r w:rsidRPr="000D6055">
              <w:rPr>
                <w:rFonts w:ascii="Nirmala UI" w:hAnsi="Nirmala UI" w:cs="Nirmala UI"/>
                <w:color w:val="000000" w:themeColor="text1"/>
                <w:sz w:val="24"/>
                <w:cs/>
                <w:lang w:val="en-US" w:bidi="hi-IN"/>
              </w:rPr>
              <w:t>10 सितम्बर 2017 को प्रधानमंत्री कौशल विकास योजना की वेबसाईट पर कर दी जाएगी।</w:t>
            </w:r>
          </w:p>
        </w:tc>
      </w:tr>
      <w:tr w:rsidR="00C7169F" w:rsidRPr="00D00F6F" w14:paraId="233E2219" w14:textId="77777777" w:rsidTr="00F53A72">
        <w:trPr>
          <w:trHeight w:val="79"/>
          <w:jc w:val="center"/>
        </w:trPr>
        <w:tc>
          <w:tcPr>
            <w:tcW w:w="538" w:type="dxa"/>
            <w:shd w:val="clear" w:color="auto" w:fill="auto"/>
            <w:noWrap/>
            <w:vAlign w:val="center"/>
          </w:tcPr>
          <w:p w14:paraId="19D08501" w14:textId="0B7F1353" w:rsidR="00C930BB" w:rsidRPr="00D00F6F" w:rsidRDefault="00C930BB" w:rsidP="00F53A72">
            <w:pPr>
              <w:spacing w:after="0" w:line="240" w:lineRule="auto"/>
              <w:rPr>
                <w:rFonts w:hAnsiTheme="minorHAnsi" w:cs="Arial"/>
                <w:color w:val="000000" w:themeColor="text1"/>
              </w:rPr>
            </w:pPr>
            <w:r>
              <w:rPr>
                <w:rFonts w:hAnsiTheme="minorHAnsi" w:cs="Arial"/>
                <w:color w:val="000000" w:themeColor="text1"/>
              </w:rPr>
              <w:t>3</w:t>
            </w:r>
          </w:p>
        </w:tc>
        <w:tc>
          <w:tcPr>
            <w:tcW w:w="5978" w:type="dxa"/>
            <w:shd w:val="clear" w:color="auto" w:fill="auto"/>
            <w:vAlign w:val="center"/>
          </w:tcPr>
          <w:p w14:paraId="6F8B27FD" w14:textId="0AEA1E41" w:rsidR="00C930BB" w:rsidRPr="000D4AA0" w:rsidRDefault="00757F3F" w:rsidP="000D6055">
            <w:pPr>
              <w:pStyle w:val="ListParagraph"/>
              <w:numPr>
                <w:ilvl w:val="0"/>
                <w:numId w:val="13"/>
              </w:numPr>
              <w:spacing w:after="0" w:line="360" w:lineRule="auto"/>
              <w:rPr>
                <w:rFonts w:ascii="Nirmala UI" w:hAnsi="Nirmala UI" w:cs="Nirmala UI"/>
                <w:color w:val="000000" w:themeColor="text1"/>
                <w:lang w:val="en-US"/>
              </w:rPr>
            </w:pPr>
            <w:r w:rsidRPr="000D4AA0">
              <w:rPr>
                <w:rFonts w:ascii="Nirmala UI" w:hAnsi="Nirmala UI" w:cs="Nirmala UI"/>
                <w:color w:val="000000" w:themeColor="text1"/>
                <w:cs/>
                <w:lang w:val="en-US" w:bidi="hi-IN"/>
              </w:rPr>
              <w:t xml:space="preserve">हालांकि प्रशिक्षण केन्द्रों की वैधता संबंधी दस्तावेजों की जांच शिविर के दौरान ही कर ली जाएगी, परन्तु मौके पर केन्द्र की जांच </w:t>
            </w:r>
            <w:r w:rsidR="00B12E88">
              <w:rPr>
                <w:rFonts w:ascii="Nirmala UI" w:hAnsi="Nirmala UI" w:cs="Nirmala UI" w:hint="cs"/>
                <w:color w:val="000000" w:themeColor="text1"/>
                <w:cs/>
                <w:lang w:val="en-US" w:bidi="hi-IN"/>
              </w:rPr>
              <w:t xml:space="preserve">तथा अन्य आवश्यक </w:t>
            </w:r>
            <w:r w:rsidR="00280FF5">
              <w:rPr>
                <w:rFonts w:ascii="Nirmala UI" w:hAnsi="Nirmala UI" w:cs="Nirmala UI" w:hint="cs"/>
                <w:color w:val="000000" w:themeColor="text1"/>
                <w:cs/>
                <w:lang w:val="en-US" w:bidi="hi-IN"/>
              </w:rPr>
              <w:t>कार्रवाई</w:t>
            </w:r>
            <w:r w:rsidR="00B12E88">
              <w:rPr>
                <w:rFonts w:ascii="Nirmala UI" w:hAnsi="Nirmala UI" w:cs="Nirmala UI" w:hint="cs"/>
                <w:color w:val="000000" w:themeColor="text1"/>
                <w:cs/>
                <w:lang w:val="en-US" w:bidi="hi-IN"/>
              </w:rPr>
              <w:t xml:space="preserve"> पूरी होने </w:t>
            </w:r>
            <w:r w:rsidRPr="000D4AA0">
              <w:rPr>
                <w:rFonts w:ascii="Nirmala UI" w:hAnsi="Nirmala UI" w:cs="Nirmala UI"/>
                <w:color w:val="000000" w:themeColor="text1"/>
                <w:cs/>
                <w:lang w:val="en-US" w:bidi="hi-IN"/>
              </w:rPr>
              <w:t xml:space="preserve">के बाद ही </w:t>
            </w:r>
            <w:r w:rsidR="00B12E88" w:rsidRPr="000D4AA0">
              <w:rPr>
                <w:rFonts w:ascii="Nirmala UI" w:hAnsi="Nirmala UI" w:cs="Nirmala UI"/>
                <w:color w:val="000000" w:themeColor="text1"/>
                <w:cs/>
                <w:lang w:val="en-US" w:bidi="hi-IN"/>
              </w:rPr>
              <w:t xml:space="preserve">इस संबंध में निगम द्वारा अंतिम निर्णय </w:t>
            </w:r>
            <w:r w:rsidRPr="000D4AA0">
              <w:rPr>
                <w:rFonts w:ascii="Nirmala UI" w:hAnsi="Nirmala UI" w:cs="Nirmala UI"/>
                <w:color w:val="000000" w:themeColor="text1"/>
                <w:cs/>
                <w:lang w:val="en-US" w:bidi="hi-IN"/>
              </w:rPr>
              <w:t xml:space="preserve">लिया जाएगा। </w:t>
            </w:r>
          </w:p>
        </w:tc>
        <w:tc>
          <w:tcPr>
            <w:tcW w:w="2029" w:type="dxa"/>
            <w:shd w:val="clear" w:color="auto" w:fill="auto"/>
            <w:noWrap/>
            <w:vAlign w:val="center"/>
          </w:tcPr>
          <w:p w14:paraId="488A10B1" w14:textId="705E1F5E" w:rsidR="00C930BB" w:rsidRPr="000D4AA0" w:rsidDel="00D00F6F" w:rsidRDefault="00757F3F" w:rsidP="00992A63">
            <w:pPr>
              <w:spacing w:after="0" w:line="360" w:lineRule="auto"/>
              <w:rPr>
                <w:rFonts w:ascii="Nirmala UI" w:hAnsi="Nirmala UI" w:cs="Nirmala UI"/>
                <w:color w:val="000000" w:themeColor="text1"/>
                <w:lang w:val="en-US"/>
              </w:rPr>
            </w:pPr>
            <w:r w:rsidRPr="000D4AA0">
              <w:rPr>
                <w:rFonts w:ascii="Nirmala UI" w:hAnsi="Nirmala UI" w:cs="Nirmala UI"/>
                <w:color w:val="000000" w:themeColor="text1"/>
                <w:cs/>
                <w:lang w:val="en-US" w:bidi="hi-IN"/>
              </w:rPr>
              <w:t>सुविधा शिविर में दस्तावेज की जांच करने के बाद</w:t>
            </w:r>
          </w:p>
        </w:tc>
      </w:tr>
      <w:tr w:rsidR="00C7169F" w:rsidRPr="00D00F6F" w14:paraId="08A60C25" w14:textId="77777777" w:rsidTr="00F53A72">
        <w:trPr>
          <w:trHeight w:val="39"/>
          <w:jc w:val="center"/>
        </w:trPr>
        <w:tc>
          <w:tcPr>
            <w:tcW w:w="538" w:type="dxa"/>
            <w:shd w:val="clear" w:color="auto" w:fill="auto"/>
            <w:noWrap/>
            <w:vAlign w:val="center"/>
            <w:hideMark/>
          </w:tcPr>
          <w:p w14:paraId="10C127CB" w14:textId="3CC27702" w:rsidR="00C930BB" w:rsidRPr="00D00F6F" w:rsidRDefault="00C930BB" w:rsidP="00F53A72">
            <w:pPr>
              <w:spacing w:after="0" w:line="240" w:lineRule="auto"/>
              <w:rPr>
                <w:rFonts w:hAnsiTheme="minorHAnsi" w:cs="Arial"/>
                <w:color w:val="000000" w:themeColor="text1"/>
              </w:rPr>
            </w:pPr>
            <w:r>
              <w:rPr>
                <w:rFonts w:hAnsiTheme="minorHAnsi" w:cs="Arial"/>
                <w:color w:val="000000" w:themeColor="text1"/>
              </w:rPr>
              <w:t>4</w:t>
            </w:r>
          </w:p>
        </w:tc>
        <w:tc>
          <w:tcPr>
            <w:tcW w:w="5978" w:type="dxa"/>
            <w:shd w:val="clear" w:color="auto" w:fill="auto"/>
            <w:vAlign w:val="center"/>
            <w:hideMark/>
          </w:tcPr>
          <w:p w14:paraId="4B53EDD5" w14:textId="184C7600" w:rsidR="00942E91" w:rsidRPr="00C40853" w:rsidRDefault="00942E91" w:rsidP="00C40853">
            <w:pPr>
              <w:spacing w:after="0" w:line="360" w:lineRule="auto"/>
              <w:rPr>
                <w:rFonts w:ascii="Nirmala UI" w:hAnsi="Nirmala UI" w:cs="Nirmala UI"/>
                <w:color w:val="000000" w:themeColor="text1"/>
                <w:cs/>
                <w:lang w:val="en-US" w:bidi="hi-IN"/>
              </w:rPr>
            </w:pPr>
            <w:r w:rsidRPr="00C40853">
              <w:rPr>
                <w:rFonts w:ascii="Nirmala UI" w:hAnsi="Nirmala UI" w:cs="Nirmala UI"/>
                <w:color w:val="000000" w:themeColor="text1"/>
                <w:cs/>
                <w:lang w:val="en-US" w:bidi="hi-IN"/>
              </w:rPr>
              <w:t xml:space="preserve">वैधता </w:t>
            </w:r>
            <w:r w:rsidR="00BF5523" w:rsidRPr="00C40853">
              <w:rPr>
                <w:rFonts w:ascii="Nirmala UI" w:hAnsi="Nirmala UI" w:cs="Nirmala UI" w:hint="cs"/>
                <w:color w:val="000000" w:themeColor="text1"/>
                <w:cs/>
                <w:lang w:val="en-US" w:bidi="hi-IN"/>
              </w:rPr>
              <w:t>के लिए</w:t>
            </w:r>
            <w:r w:rsidRPr="00C40853">
              <w:rPr>
                <w:rFonts w:ascii="Nirmala UI" w:hAnsi="Nirmala UI" w:cs="Nirmala UI"/>
                <w:color w:val="000000" w:themeColor="text1"/>
                <w:cs/>
                <w:lang w:val="en-US" w:bidi="hi-IN"/>
              </w:rPr>
              <w:t xml:space="preserve"> </w:t>
            </w:r>
            <w:r w:rsidR="00BF5523" w:rsidRPr="00C40853">
              <w:rPr>
                <w:rFonts w:ascii="Nirmala UI" w:hAnsi="Nirmala UI" w:cs="Nirmala UI" w:hint="cs"/>
                <w:color w:val="000000" w:themeColor="text1"/>
                <w:cs/>
                <w:lang w:val="en-US" w:bidi="hi-IN"/>
              </w:rPr>
              <w:t>निर्धारित</w:t>
            </w:r>
            <w:r w:rsidRPr="00C40853">
              <w:rPr>
                <w:rFonts w:ascii="Nirmala UI" w:hAnsi="Nirmala UI" w:cs="Nirmala UI"/>
                <w:color w:val="000000" w:themeColor="text1"/>
                <w:cs/>
                <w:lang w:val="en-US" w:bidi="hi-IN"/>
              </w:rPr>
              <w:t xml:space="preserve"> पैमानों पर खरा उतरने वाले प्रशिक्षण केन्द्रों की जांच निगम द्वारा नियुक्त जांच एजेंसियां मौके पर जाकर करेंगी।</w:t>
            </w:r>
          </w:p>
          <w:p w14:paraId="75C44964" w14:textId="2B584913" w:rsidR="00C930BB" w:rsidRPr="00C40853" w:rsidRDefault="00BF5523" w:rsidP="00C40853">
            <w:pPr>
              <w:pStyle w:val="ListParagraph"/>
              <w:numPr>
                <w:ilvl w:val="0"/>
                <w:numId w:val="4"/>
              </w:numPr>
              <w:spacing w:after="0" w:line="360" w:lineRule="auto"/>
              <w:rPr>
                <w:rFonts w:ascii="Nirmala UI" w:hAnsi="Nirmala UI" w:cs="Nirmala UI"/>
                <w:color w:val="000000" w:themeColor="text1"/>
              </w:rPr>
            </w:pPr>
            <w:r w:rsidRPr="00C40853">
              <w:rPr>
                <w:rFonts w:ascii="Nirmala UI" w:hAnsi="Nirmala UI" w:cs="Nirmala UI"/>
                <w:color w:val="000000" w:themeColor="text1"/>
                <w:cs/>
                <w:lang w:bidi="hi-IN"/>
              </w:rPr>
              <w:t>जांचकर्ता प्रशिक्षण केन्द्र द्वारा जमा कराए गए दस्वावेजों के आधार पर मौके पर जाकर केन्द्र की जांच करेगा।</w:t>
            </w:r>
          </w:p>
          <w:p w14:paraId="7AF3AD3A" w14:textId="078FCBA5" w:rsidR="00552747" w:rsidRPr="00C40853" w:rsidRDefault="000D05EC" w:rsidP="00C40853">
            <w:pPr>
              <w:pStyle w:val="ListParagraph"/>
              <w:numPr>
                <w:ilvl w:val="0"/>
                <w:numId w:val="4"/>
              </w:numPr>
              <w:spacing w:after="0" w:line="360" w:lineRule="auto"/>
              <w:rPr>
                <w:rFonts w:ascii="Nirmala UI" w:hAnsi="Nirmala UI" w:cs="Nirmala UI"/>
                <w:color w:val="000000" w:themeColor="text1"/>
              </w:rPr>
            </w:pPr>
            <w:r w:rsidRPr="00C40853">
              <w:rPr>
                <w:rFonts w:ascii="Nirmala UI" w:hAnsi="Nirmala UI" w:cs="Nirmala UI"/>
                <w:color w:val="000000" w:themeColor="text1"/>
                <w:cs/>
                <w:lang w:bidi="hi-IN"/>
              </w:rPr>
              <w:t xml:space="preserve">जांच के दौरान </w:t>
            </w:r>
            <w:r w:rsidR="00552747" w:rsidRPr="00C40853">
              <w:rPr>
                <w:rFonts w:ascii="Nirmala UI" w:hAnsi="Nirmala UI" w:cs="Nirmala UI"/>
                <w:color w:val="000000" w:themeColor="text1"/>
                <w:cs/>
                <w:lang w:bidi="hi-IN"/>
              </w:rPr>
              <w:t>केन्द्र की वैधता के साथ ही उसके द्वारा जमा कराए गए दस्तावेजो की भी जांच की जाएगी।</w:t>
            </w:r>
          </w:p>
          <w:p w14:paraId="32841E55" w14:textId="662A8993" w:rsidR="00F50860" w:rsidRPr="00C40853" w:rsidRDefault="00F50860" w:rsidP="00C40853">
            <w:pPr>
              <w:pStyle w:val="ListParagraph"/>
              <w:numPr>
                <w:ilvl w:val="0"/>
                <w:numId w:val="4"/>
              </w:numPr>
              <w:spacing w:after="0" w:line="360" w:lineRule="auto"/>
              <w:rPr>
                <w:rFonts w:ascii="Nirmala UI" w:hAnsi="Nirmala UI" w:cs="Nirmala UI"/>
                <w:color w:val="000000" w:themeColor="text1"/>
              </w:rPr>
            </w:pPr>
            <w:r w:rsidRPr="00C40853">
              <w:rPr>
                <w:rFonts w:ascii="Nirmala UI" w:hAnsi="Nirmala UI" w:cs="Nirmala UI" w:hint="cs"/>
                <w:color w:val="000000" w:themeColor="text1"/>
                <w:cs/>
                <w:lang w:bidi="hi-IN"/>
              </w:rPr>
              <w:t>जिन केन्द्रों के उचित दस्तावेज हमें स्मार्ट पोर्टल या सुविधा शिविर के जरिये मिले हैं, सिर्फ उन्ही का पुनर्निरीक्षण किया जाएगा।</w:t>
            </w:r>
          </w:p>
          <w:p w14:paraId="08ECBB60" w14:textId="666CDAB7" w:rsidR="00F50860" w:rsidRPr="00C40853" w:rsidRDefault="00F50860" w:rsidP="00C40853">
            <w:pPr>
              <w:pStyle w:val="ListParagraph"/>
              <w:numPr>
                <w:ilvl w:val="0"/>
                <w:numId w:val="4"/>
              </w:numPr>
              <w:spacing w:after="0" w:line="360" w:lineRule="auto"/>
              <w:rPr>
                <w:rFonts w:ascii="Nirmala UI" w:hAnsi="Nirmala UI" w:cs="Nirmala UI"/>
                <w:color w:val="000000" w:themeColor="text1"/>
              </w:rPr>
            </w:pPr>
            <w:r w:rsidRPr="00C40853">
              <w:rPr>
                <w:rFonts w:ascii="Nirmala UI" w:hAnsi="Nirmala UI" w:cs="Nirmala UI" w:hint="cs"/>
                <w:color w:val="000000" w:themeColor="text1"/>
                <w:cs/>
                <w:lang w:bidi="hi-IN"/>
              </w:rPr>
              <w:t>जांच पर आने वाला खर्च निगम उठाएगा।</w:t>
            </w:r>
          </w:p>
          <w:p w14:paraId="5D205D7A" w14:textId="6BB6BFC2" w:rsidR="00C930BB" w:rsidRPr="00C40853" w:rsidRDefault="00F50860" w:rsidP="00C40853">
            <w:pPr>
              <w:pStyle w:val="ListParagraph"/>
              <w:numPr>
                <w:ilvl w:val="0"/>
                <w:numId w:val="4"/>
              </w:numPr>
              <w:spacing w:after="0" w:line="360" w:lineRule="auto"/>
              <w:rPr>
                <w:rFonts w:hAnsiTheme="minorHAnsi" w:cs="Arial"/>
                <w:color w:val="000000" w:themeColor="text1"/>
              </w:rPr>
            </w:pPr>
            <w:r w:rsidRPr="00C40853">
              <w:rPr>
                <w:rFonts w:ascii="Nirmala UI" w:hAnsi="Nirmala UI" w:cs="Nirmala UI" w:hint="cs"/>
                <w:color w:val="000000" w:themeColor="text1"/>
                <w:cs/>
                <w:lang w:bidi="hi-IN"/>
              </w:rPr>
              <w:t xml:space="preserve">प्रक्रिया </w:t>
            </w:r>
            <w:r w:rsidR="008D6D9A">
              <w:rPr>
                <w:rFonts w:ascii="Nirmala UI" w:hAnsi="Nirmala UI" w:cs="Nirmala UI" w:hint="cs"/>
                <w:color w:val="000000" w:themeColor="text1"/>
                <w:cs/>
                <w:lang w:bidi="hi-IN"/>
              </w:rPr>
              <w:t>चालू</w:t>
            </w:r>
            <w:r w:rsidR="00912469">
              <w:rPr>
                <w:rFonts w:ascii="Nirmala UI" w:hAnsi="Nirmala UI" w:cs="Nirmala UI" w:hint="cs"/>
                <w:color w:val="000000" w:themeColor="text1"/>
                <w:cs/>
                <w:lang w:bidi="hi-IN"/>
              </w:rPr>
              <w:t xml:space="preserve"> हो</w:t>
            </w:r>
            <w:r w:rsidRPr="00C40853">
              <w:rPr>
                <w:rFonts w:ascii="Nirmala UI" w:hAnsi="Nirmala UI" w:cs="Nirmala UI" w:hint="cs"/>
                <w:color w:val="000000" w:themeColor="text1"/>
                <w:cs/>
                <w:lang w:bidi="hi-IN"/>
              </w:rPr>
              <w:t xml:space="preserve">ने के बाद जांच की तारीख </w:t>
            </w:r>
            <w:r w:rsidR="00912469">
              <w:rPr>
                <w:rFonts w:ascii="Nirmala UI" w:hAnsi="Nirmala UI" w:cs="Nirmala UI" w:hint="cs"/>
                <w:color w:val="000000" w:themeColor="text1"/>
                <w:cs/>
                <w:lang w:bidi="hi-IN"/>
              </w:rPr>
              <w:t>नहीं बदली</w:t>
            </w:r>
            <w:r w:rsidRPr="00C40853">
              <w:rPr>
                <w:rFonts w:ascii="Nirmala UI" w:hAnsi="Nirmala UI" w:cs="Nirmala UI" w:hint="cs"/>
                <w:color w:val="000000" w:themeColor="text1"/>
                <w:cs/>
                <w:lang w:bidi="hi-IN"/>
              </w:rPr>
              <w:t xml:space="preserve"> जा</w:t>
            </w:r>
            <w:r w:rsidR="00912469">
              <w:rPr>
                <w:rFonts w:ascii="Nirmala UI" w:hAnsi="Nirmala UI" w:cs="Nirmala UI" w:hint="cs"/>
                <w:color w:val="000000" w:themeColor="text1"/>
                <w:cs/>
                <w:lang w:bidi="hi-IN"/>
              </w:rPr>
              <w:t>एगी</w:t>
            </w:r>
            <w:r w:rsidRPr="00C40853">
              <w:rPr>
                <w:rFonts w:ascii="Nirmala UI" w:hAnsi="Nirmala UI" w:cs="Nirmala UI" w:hint="cs"/>
                <w:color w:val="000000" w:themeColor="text1"/>
                <w:cs/>
                <w:lang w:bidi="hi-IN"/>
              </w:rPr>
              <w:t xml:space="preserve">। </w:t>
            </w:r>
          </w:p>
        </w:tc>
        <w:tc>
          <w:tcPr>
            <w:tcW w:w="2029" w:type="dxa"/>
            <w:shd w:val="clear" w:color="auto" w:fill="auto"/>
            <w:noWrap/>
            <w:vAlign w:val="center"/>
            <w:hideMark/>
          </w:tcPr>
          <w:p w14:paraId="3DAEFD25" w14:textId="75CB1356" w:rsidR="00C930BB" w:rsidRPr="00F50860" w:rsidRDefault="00F50860" w:rsidP="00F50860">
            <w:pPr>
              <w:spacing w:after="0" w:line="360" w:lineRule="auto"/>
              <w:rPr>
                <w:rFonts w:ascii="Nirmala UI" w:hAnsi="Nirmala UI" w:cs="Nirmala UI"/>
                <w:color w:val="000000" w:themeColor="text1"/>
                <w:szCs w:val="20"/>
                <w:lang w:bidi="hi-IN"/>
              </w:rPr>
            </w:pPr>
            <w:r w:rsidRPr="00F50860">
              <w:rPr>
                <w:rFonts w:ascii="Nirmala UI" w:hAnsi="Nirmala UI" w:cs="Nirmala UI"/>
                <w:color w:val="000000" w:themeColor="text1"/>
                <w:sz w:val="24"/>
                <w:cs/>
                <w:lang w:bidi="hi-IN"/>
              </w:rPr>
              <w:t>21 सितम्बर 2017 के बाद से</w:t>
            </w:r>
          </w:p>
        </w:tc>
      </w:tr>
      <w:tr w:rsidR="00C7169F" w:rsidRPr="00D00F6F" w14:paraId="31AEFE99" w14:textId="77777777" w:rsidTr="00F53A72">
        <w:trPr>
          <w:trHeight w:val="45"/>
          <w:jc w:val="center"/>
        </w:trPr>
        <w:tc>
          <w:tcPr>
            <w:tcW w:w="538" w:type="dxa"/>
            <w:shd w:val="clear" w:color="auto" w:fill="auto"/>
            <w:noWrap/>
            <w:vAlign w:val="center"/>
            <w:hideMark/>
          </w:tcPr>
          <w:p w14:paraId="532C2E33" w14:textId="529C2500" w:rsidR="00C930BB" w:rsidRPr="00D00F6F" w:rsidRDefault="00C930BB" w:rsidP="00F53A72">
            <w:pPr>
              <w:spacing w:after="0" w:line="240" w:lineRule="auto"/>
              <w:rPr>
                <w:rFonts w:hAnsiTheme="minorHAnsi" w:cs="Arial"/>
                <w:color w:val="000000" w:themeColor="text1"/>
              </w:rPr>
            </w:pPr>
            <w:r>
              <w:rPr>
                <w:rFonts w:hAnsiTheme="minorHAnsi" w:cs="Arial"/>
                <w:color w:val="000000" w:themeColor="text1"/>
              </w:rPr>
              <w:lastRenderedPageBreak/>
              <w:t>5</w:t>
            </w:r>
          </w:p>
        </w:tc>
        <w:tc>
          <w:tcPr>
            <w:tcW w:w="5978" w:type="dxa"/>
            <w:shd w:val="clear" w:color="auto" w:fill="auto"/>
            <w:vAlign w:val="center"/>
            <w:hideMark/>
          </w:tcPr>
          <w:p w14:paraId="60F54200" w14:textId="312E274F" w:rsidR="00C930BB" w:rsidRPr="00830E12" w:rsidRDefault="00840107" w:rsidP="00830E12">
            <w:pPr>
              <w:spacing w:after="0" w:line="360" w:lineRule="auto"/>
              <w:rPr>
                <w:rFonts w:ascii="Nirmala UI" w:hAnsi="Nirmala UI" w:cs="Nirmala UI"/>
                <w:color w:val="000000" w:themeColor="text1"/>
                <w:sz w:val="24"/>
              </w:rPr>
            </w:pPr>
            <w:r w:rsidRPr="00830E12">
              <w:rPr>
                <w:rFonts w:ascii="Nirmala UI" w:hAnsi="Nirmala UI" w:cs="Nirmala UI"/>
                <w:color w:val="000000" w:themeColor="text1"/>
                <w:sz w:val="24"/>
                <w:cs/>
                <w:lang w:bidi="hi-IN"/>
              </w:rPr>
              <w:t xml:space="preserve">सिर्फ जो केन्द्र जांच में खरे पाए जाएंगे, उन्हें ही एसडीएमएस पर उनकी गतिविधियों के आधार पर भुगतान किया जाएगा। </w:t>
            </w:r>
            <w:r w:rsidR="00830E12" w:rsidRPr="00830E12">
              <w:rPr>
                <w:rFonts w:ascii="Nirmala UI" w:hAnsi="Nirmala UI" w:cs="Nirmala UI"/>
                <w:color w:val="000000" w:themeColor="text1"/>
                <w:sz w:val="24"/>
                <w:cs/>
                <w:lang w:bidi="hi-IN"/>
              </w:rPr>
              <w:t>(इस बारे में नीचे लिखे बिन्दुओं पर गौर करें।)</w:t>
            </w:r>
          </w:p>
        </w:tc>
        <w:tc>
          <w:tcPr>
            <w:tcW w:w="2029" w:type="dxa"/>
            <w:shd w:val="clear" w:color="auto" w:fill="auto"/>
            <w:noWrap/>
            <w:vAlign w:val="center"/>
            <w:hideMark/>
          </w:tcPr>
          <w:p w14:paraId="3BF1F449" w14:textId="74C3E6A4" w:rsidR="00C930BB" w:rsidRPr="00830E12" w:rsidRDefault="00830E12" w:rsidP="00830E12">
            <w:pPr>
              <w:spacing w:after="0" w:line="360" w:lineRule="auto"/>
              <w:jc w:val="center"/>
              <w:rPr>
                <w:rFonts w:ascii="Nirmala UI" w:hAnsi="Nirmala UI" w:cs="Nirmala UI"/>
                <w:color w:val="000000" w:themeColor="text1"/>
                <w:sz w:val="24"/>
                <w:lang w:bidi="hi-IN"/>
              </w:rPr>
            </w:pPr>
            <w:r w:rsidRPr="00830E12">
              <w:rPr>
                <w:rFonts w:ascii="Nirmala UI" w:hAnsi="Nirmala UI" w:cs="Nirmala UI"/>
                <w:color w:val="000000" w:themeColor="text1"/>
                <w:sz w:val="24"/>
                <w:cs/>
                <w:lang w:bidi="hi-IN"/>
              </w:rPr>
              <w:t>24 सितम्बर 2017 से</w:t>
            </w:r>
          </w:p>
        </w:tc>
      </w:tr>
      <w:tr w:rsidR="00C7169F" w:rsidRPr="00AA7EAE" w14:paraId="146C6F8B" w14:textId="77777777" w:rsidTr="00F53A72">
        <w:trPr>
          <w:trHeight w:val="558"/>
          <w:jc w:val="center"/>
        </w:trPr>
        <w:tc>
          <w:tcPr>
            <w:tcW w:w="538" w:type="dxa"/>
            <w:shd w:val="clear" w:color="auto" w:fill="auto"/>
            <w:noWrap/>
            <w:vAlign w:val="center"/>
          </w:tcPr>
          <w:p w14:paraId="216A0901" w14:textId="654228F5" w:rsidR="00C930BB" w:rsidRPr="00D00F6F" w:rsidRDefault="00C7169F" w:rsidP="00F53A72">
            <w:pPr>
              <w:spacing w:after="0" w:line="240" w:lineRule="auto"/>
              <w:rPr>
                <w:rFonts w:hAnsiTheme="minorHAnsi" w:cs="Arial"/>
                <w:color w:val="000000" w:themeColor="text1"/>
              </w:rPr>
            </w:pPr>
            <w:r>
              <w:rPr>
                <w:rFonts w:hAnsiTheme="minorHAnsi" w:cs="Arial"/>
                <w:color w:val="000000" w:themeColor="text1"/>
              </w:rPr>
              <w:t>6</w:t>
            </w:r>
            <w:r w:rsidR="00C930BB" w:rsidRPr="00D00F6F">
              <w:rPr>
                <w:rFonts w:hAnsiTheme="minorHAnsi" w:cs="Arial"/>
                <w:color w:val="000000" w:themeColor="text1"/>
              </w:rPr>
              <w:t>.</w:t>
            </w:r>
          </w:p>
        </w:tc>
        <w:tc>
          <w:tcPr>
            <w:tcW w:w="5978" w:type="dxa"/>
            <w:shd w:val="clear" w:color="auto" w:fill="auto"/>
            <w:vAlign w:val="center"/>
          </w:tcPr>
          <w:p w14:paraId="3D6EF22C" w14:textId="77777777" w:rsidR="00172AA0" w:rsidRPr="00D33F1C" w:rsidRDefault="00172AA0" w:rsidP="00D33F1C">
            <w:pPr>
              <w:spacing w:after="0" w:line="360" w:lineRule="auto"/>
              <w:rPr>
                <w:rFonts w:ascii="Nirmala UI" w:hAnsi="Nirmala UI" w:cs="Nirmala UI"/>
                <w:color w:val="000000" w:themeColor="text1"/>
                <w:sz w:val="24"/>
                <w:lang w:bidi="hi-IN"/>
              </w:rPr>
            </w:pPr>
            <w:r w:rsidRPr="00D33F1C">
              <w:rPr>
                <w:rFonts w:ascii="Nirmala UI" w:hAnsi="Nirmala UI" w:cs="Nirmala UI" w:hint="cs"/>
                <w:color w:val="000000" w:themeColor="text1"/>
                <w:sz w:val="24"/>
                <w:cs/>
                <w:lang w:bidi="hi-IN"/>
              </w:rPr>
              <w:t xml:space="preserve">प्रशिक्षण केन्द्रों द्वारा स्मार्ट पोर्टल पर या फिर शिविर में जमा कराए गए दस्तावेजों को सार्वजनिक कर दिया जाएगा, जिससे उनके स्वामित्व के बारे में सबों को मालूम हो सके। </w:t>
            </w:r>
          </w:p>
          <w:p w14:paraId="352962E6" w14:textId="15AA71D1" w:rsidR="00C930BB" w:rsidRPr="00D33F1C" w:rsidRDefault="00172AA0" w:rsidP="00D33F1C">
            <w:pPr>
              <w:spacing w:after="0" w:line="360" w:lineRule="auto"/>
              <w:rPr>
                <w:rFonts w:hAnsiTheme="minorHAnsi" w:cs="Mangal"/>
                <w:color w:val="000000" w:themeColor="text1"/>
                <w:szCs w:val="20"/>
                <w:lang w:val="en-US" w:bidi="hi-IN"/>
              </w:rPr>
            </w:pPr>
            <w:r w:rsidRPr="00D33F1C">
              <w:rPr>
                <w:rFonts w:ascii="Nirmala UI" w:hAnsi="Nirmala UI" w:cs="Nirmala UI" w:hint="cs"/>
                <w:color w:val="000000" w:themeColor="text1"/>
                <w:sz w:val="24"/>
                <w:cs/>
                <w:lang w:bidi="hi-IN"/>
              </w:rPr>
              <w:t xml:space="preserve">यदि किसी प्रशिक्षण शिविर के दो या अधिक दावेदार </w:t>
            </w:r>
            <w:r w:rsidR="00280FF5">
              <w:rPr>
                <w:rFonts w:ascii="Nirmala UI" w:hAnsi="Nirmala UI" w:cs="Nirmala UI" w:hint="cs"/>
                <w:color w:val="000000" w:themeColor="text1"/>
                <w:sz w:val="24"/>
                <w:cs/>
                <w:lang w:bidi="hi-IN"/>
              </w:rPr>
              <w:t>होंगे</w:t>
            </w:r>
            <w:r w:rsidRPr="00D33F1C">
              <w:rPr>
                <w:rFonts w:ascii="Nirmala UI" w:hAnsi="Nirmala UI" w:cs="Nirmala UI" w:hint="cs"/>
                <w:color w:val="000000" w:themeColor="text1"/>
                <w:sz w:val="24"/>
                <w:cs/>
                <w:lang w:bidi="hi-IN"/>
              </w:rPr>
              <w:t xml:space="preserve"> और उन सभी के पास इसके पर्याप्त सबूत </w:t>
            </w:r>
            <w:r w:rsidR="00280FF5">
              <w:rPr>
                <w:rFonts w:ascii="Nirmala UI" w:hAnsi="Nirmala UI" w:cs="Nirmala UI" w:hint="cs"/>
                <w:color w:val="000000" w:themeColor="text1"/>
                <w:sz w:val="24"/>
                <w:cs/>
                <w:lang w:bidi="hi-IN"/>
              </w:rPr>
              <w:t>होंगे</w:t>
            </w:r>
            <w:r w:rsidRPr="00D33F1C">
              <w:rPr>
                <w:rFonts w:ascii="Nirmala UI" w:hAnsi="Nirmala UI" w:cs="Nirmala UI" w:hint="cs"/>
                <w:color w:val="000000" w:themeColor="text1"/>
                <w:sz w:val="24"/>
                <w:cs/>
                <w:lang w:bidi="hi-IN"/>
              </w:rPr>
              <w:t xml:space="preserve">, तो ऐसे केन्द्रों को विवादित घोषित कर दिया जाएगा और मौजूदा पाठ्यक्रम </w:t>
            </w:r>
            <w:r w:rsidR="00280FF5">
              <w:rPr>
                <w:rFonts w:ascii="Nirmala UI" w:hAnsi="Nirmala UI" w:cs="Nirmala UI" w:hint="cs"/>
                <w:color w:val="000000" w:themeColor="text1"/>
                <w:sz w:val="24"/>
                <w:cs/>
                <w:lang w:bidi="hi-IN"/>
              </w:rPr>
              <w:t xml:space="preserve">या बैच </w:t>
            </w:r>
            <w:r w:rsidRPr="00D33F1C">
              <w:rPr>
                <w:rFonts w:ascii="Nirmala UI" w:hAnsi="Nirmala UI" w:cs="Nirmala UI" w:hint="cs"/>
                <w:color w:val="000000" w:themeColor="text1"/>
                <w:sz w:val="24"/>
                <w:cs/>
                <w:lang w:bidi="hi-IN"/>
              </w:rPr>
              <w:t xml:space="preserve">के पूरा होते ही उसे निरस्त कर दिया जाएगा। </w:t>
            </w:r>
            <w:r w:rsidR="00D33F1C" w:rsidRPr="00D33F1C">
              <w:rPr>
                <w:rFonts w:ascii="Nirmala UI" w:hAnsi="Nirmala UI" w:cs="Nirmala UI" w:hint="cs"/>
                <w:color w:val="000000" w:themeColor="text1"/>
                <w:sz w:val="24"/>
                <w:cs/>
                <w:lang w:bidi="hi-IN"/>
              </w:rPr>
              <w:t>ऐसे केन्द्र को निगम अगली किश्तों का भुगतान नहीं करेगा।</w:t>
            </w:r>
          </w:p>
        </w:tc>
        <w:tc>
          <w:tcPr>
            <w:tcW w:w="2029" w:type="dxa"/>
            <w:shd w:val="clear" w:color="auto" w:fill="auto"/>
            <w:noWrap/>
            <w:vAlign w:val="center"/>
          </w:tcPr>
          <w:p w14:paraId="0FC3D4D8" w14:textId="1F6EE3BF" w:rsidR="00C930BB" w:rsidRPr="00D33F1C" w:rsidRDefault="00D33F1C" w:rsidP="00D33F1C">
            <w:pPr>
              <w:spacing w:after="0" w:line="360" w:lineRule="auto"/>
              <w:jc w:val="center"/>
              <w:rPr>
                <w:rFonts w:ascii="Nirmala UI" w:hAnsi="Nirmala UI" w:cs="Nirmala UI" w:hint="cs"/>
                <w:color w:val="000000" w:themeColor="text1"/>
                <w:sz w:val="24"/>
                <w:lang w:bidi="hi-IN"/>
              </w:rPr>
            </w:pPr>
            <w:r w:rsidRPr="00D33F1C">
              <w:rPr>
                <w:rFonts w:ascii="Nirmala UI" w:hAnsi="Nirmala UI" w:cs="Nirmala UI" w:hint="cs"/>
                <w:color w:val="000000" w:themeColor="text1"/>
                <w:sz w:val="24"/>
                <w:cs/>
                <w:lang w:bidi="hi-IN"/>
              </w:rPr>
              <w:t>30 सितम्बर 2017</w:t>
            </w:r>
          </w:p>
        </w:tc>
      </w:tr>
      <w:tr w:rsidR="00C7169F" w:rsidRPr="00D00F6F" w14:paraId="358241D5" w14:textId="77777777" w:rsidTr="00F53A72">
        <w:trPr>
          <w:trHeight w:val="558"/>
          <w:jc w:val="center"/>
        </w:trPr>
        <w:tc>
          <w:tcPr>
            <w:tcW w:w="538" w:type="dxa"/>
            <w:shd w:val="clear" w:color="auto" w:fill="auto"/>
            <w:noWrap/>
            <w:vAlign w:val="center"/>
          </w:tcPr>
          <w:p w14:paraId="46F2B98D" w14:textId="6D0779CD" w:rsidR="00C930BB" w:rsidRPr="00D00F6F" w:rsidRDefault="00C7169F" w:rsidP="00F53A72">
            <w:pPr>
              <w:spacing w:after="0" w:line="240" w:lineRule="auto"/>
              <w:rPr>
                <w:rFonts w:hAnsiTheme="minorHAnsi" w:cs="Arial"/>
                <w:color w:val="000000" w:themeColor="text1"/>
              </w:rPr>
            </w:pPr>
            <w:r>
              <w:rPr>
                <w:rFonts w:hAnsiTheme="minorHAnsi" w:cs="Arial"/>
                <w:color w:val="000000" w:themeColor="text1"/>
              </w:rPr>
              <w:t>7</w:t>
            </w:r>
            <w:r w:rsidR="00C930BB">
              <w:rPr>
                <w:rFonts w:hAnsiTheme="minorHAnsi" w:cs="Arial"/>
                <w:color w:val="000000" w:themeColor="text1"/>
              </w:rPr>
              <w:t xml:space="preserve">. </w:t>
            </w:r>
          </w:p>
        </w:tc>
        <w:tc>
          <w:tcPr>
            <w:tcW w:w="5978" w:type="dxa"/>
            <w:shd w:val="clear" w:color="auto" w:fill="auto"/>
            <w:vAlign w:val="center"/>
          </w:tcPr>
          <w:p w14:paraId="25B3E943" w14:textId="4484F52C" w:rsidR="00F95DD1" w:rsidRDefault="00AA7EAE" w:rsidP="00113686">
            <w:pPr>
              <w:spacing w:after="0" w:line="360" w:lineRule="auto"/>
              <w:rPr>
                <w:rFonts w:ascii="Nirmala UI" w:hAnsi="Nirmala UI" w:cs="Nirmala UI"/>
                <w:color w:val="000000" w:themeColor="text1"/>
                <w:sz w:val="24"/>
                <w:lang w:bidi="hi-IN"/>
              </w:rPr>
            </w:pPr>
            <w:r w:rsidRPr="0094613D">
              <w:rPr>
                <w:rFonts w:ascii="Nirmala UI" w:hAnsi="Nirmala UI" w:cs="Nirmala UI" w:hint="cs"/>
                <w:color w:val="000000" w:themeColor="text1"/>
                <w:sz w:val="24"/>
                <w:cs/>
                <w:lang w:bidi="hi-IN"/>
              </w:rPr>
              <w:t xml:space="preserve">सभी </w:t>
            </w:r>
            <w:r w:rsidR="0094613D" w:rsidRPr="0094613D">
              <w:rPr>
                <w:rFonts w:ascii="Nirmala UI" w:hAnsi="Nirmala UI" w:cs="Nirmala UI" w:hint="cs"/>
                <w:color w:val="000000" w:themeColor="text1"/>
                <w:sz w:val="24"/>
                <w:cs/>
                <w:lang w:bidi="hi-IN"/>
              </w:rPr>
              <w:t>प्रशिक्षण केन्द्रों</w:t>
            </w:r>
            <w:r w:rsidR="0094613D">
              <w:rPr>
                <w:rFonts w:ascii="Nirmala UI" w:hAnsi="Nirmala UI" w:cs="Nirmala UI" w:hint="cs"/>
                <w:color w:val="000000" w:themeColor="text1"/>
                <w:sz w:val="24"/>
                <w:cs/>
                <w:lang w:bidi="hi-IN"/>
              </w:rPr>
              <w:t xml:space="preserve"> को एसडीएमएस पर जाकर स्वयं को निगम के विशिष्ट साझेदार के तौर पर </w:t>
            </w:r>
            <w:r w:rsidR="00280FF5">
              <w:rPr>
                <w:rFonts w:ascii="Nirmala UI" w:hAnsi="Nirmala UI" w:cs="Nirmala UI" w:hint="cs"/>
                <w:color w:val="000000" w:themeColor="text1"/>
                <w:sz w:val="24"/>
                <w:cs/>
                <w:lang w:bidi="hi-IN"/>
              </w:rPr>
              <w:t>पंजीकृत</w:t>
            </w:r>
            <w:r w:rsidR="0094613D">
              <w:rPr>
                <w:rFonts w:ascii="Nirmala UI" w:hAnsi="Nirmala UI" w:cs="Nirmala UI" w:hint="cs"/>
                <w:color w:val="000000" w:themeColor="text1"/>
                <w:sz w:val="24"/>
                <w:cs/>
                <w:lang w:bidi="hi-IN"/>
              </w:rPr>
              <w:t xml:space="preserve"> कराना होगा। हालांकि </w:t>
            </w:r>
            <w:r w:rsidR="00FF7B27">
              <w:rPr>
                <w:rFonts w:ascii="Nirmala UI" w:hAnsi="Nirmala UI" w:cs="Nirmala UI" w:hint="cs"/>
                <w:color w:val="000000" w:themeColor="text1"/>
                <w:sz w:val="24"/>
                <w:cs/>
                <w:lang w:bidi="hi-IN"/>
              </w:rPr>
              <w:t>इस</w:t>
            </w:r>
            <w:r w:rsidR="0094613D">
              <w:rPr>
                <w:rFonts w:ascii="Nirmala UI" w:hAnsi="Nirmala UI" w:cs="Nirmala UI" w:hint="cs"/>
                <w:color w:val="000000" w:themeColor="text1"/>
                <w:sz w:val="24"/>
                <w:cs/>
                <w:lang w:bidi="hi-IN"/>
              </w:rPr>
              <w:t xml:space="preserve"> निबंधन </w:t>
            </w:r>
            <w:r w:rsidR="00FF7B27">
              <w:rPr>
                <w:rFonts w:ascii="Nirmala UI" w:hAnsi="Nirmala UI" w:cs="Nirmala UI" w:hint="cs"/>
                <w:color w:val="000000" w:themeColor="text1"/>
                <w:sz w:val="24"/>
                <w:cs/>
                <w:lang w:bidi="hi-IN"/>
              </w:rPr>
              <w:t xml:space="preserve">पर </w:t>
            </w:r>
            <w:r w:rsidR="0094613D">
              <w:rPr>
                <w:rFonts w:ascii="Nirmala UI" w:hAnsi="Nirmala UI" w:cs="Nirmala UI" w:hint="cs"/>
                <w:color w:val="000000" w:themeColor="text1"/>
                <w:sz w:val="24"/>
                <w:cs/>
                <w:lang w:bidi="hi-IN"/>
              </w:rPr>
              <w:t xml:space="preserve">तभी </w:t>
            </w:r>
            <w:r w:rsidR="00FF7B27">
              <w:rPr>
                <w:rFonts w:ascii="Nirmala UI" w:hAnsi="Nirmala UI" w:cs="Nirmala UI" w:hint="cs"/>
                <w:color w:val="000000" w:themeColor="text1"/>
                <w:sz w:val="24"/>
                <w:cs/>
                <w:lang w:bidi="hi-IN"/>
              </w:rPr>
              <w:t>विचार किया जा सकेगा, जबकि एसडीएमएस तथा स्मार्ट पोर्टल पर प्रशिक्षण केन्द्र द्वारा भरी गई जानकारियां मेल खाएंगी। सूचनाओं के अलग-अलग होने पर केन्द्र का निबंधन स्वीकृत नहीं किया जाएगा।</w:t>
            </w:r>
          </w:p>
          <w:p w14:paraId="68C53E12" w14:textId="282B76F9" w:rsidR="00C930BB" w:rsidRPr="00113686" w:rsidRDefault="00280FF5" w:rsidP="00113686">
            <w:pPr>
              <w:spacing w:after="0" w:line="360" w:lineRule="auto"/>
              <w:rPr>
                <w:rFonts w:ascii="Nirmala UI" w:hAnsi="Nirmala UI" w:cs="Nirmala UI"/>
                <w:color w:val="000000" w:themeColor="text1"/>
                <w:sz w:val="24"/>
                <w:lang w:bidi="hi-IN"/>
              </w:rPr>
            </w:pPr>
            <w:r>
              <w:rPr>
                <w:rFonts w:ascii="Nirmala UI" w:hAnsi="Nirmala UI" w:cs="Nirmala UI" w:hint="cs"/>
                <w:color w:val="000000" w:themeColor="text1"/>
                <w:sz w:val="24"/>
                <w:cs/>
                <w:lang w:bidi="hi-IN"/>
              </w:rPr>
              <w:t>पंजीकरण</w:t>
            </w:r>
            <w:r w:rsidR="00FF7B27">
              <w:rPr>
                <w:rFonts w:ascii="Nirmala UI" w:hAnsi="Nirmala UI" w:cs="Nirmala UI" w:hint="cs"/>
                <w:color w:val="000000" w:themeColor="text1"/>
                <w:sz w:val="24"/>
                <w:cs/>
                <w:lang w:bidi="hi-IN"/>
              </w:rPr>
              <w:t xml:space="preserve"> के बाद ही प्रशिक्षण साझेदार एसडीएमएस के जरिये उम्मीवारों का नामांकन कर सकेगा और </w:t>
            </w:r>
            <w:r>
              <w:rPr>
                <w:rFonts w:ascii="Nirmala UI" w:hAnsi="Nirmala UI" w:cs="Nirmala UI" w:hint="cs"/>
                <w:color w:val="000000" w:themeColor="text1"/>
                <w:sz w:val="24"/>
                <w:cs/>
                <w:lang w:bidi="hi-IN"/>
              </w:rPr>
              <w:t xml:space="preserve">नए </w:t>
            </w:r>
            <w:r w:rsidR="00113686">
              <w:rPr>
                <w:rFonts w:ascii="Nirmala UI" w:hAnsi="Nirmala UI" w:cs="Nirmala UI" w:hint="cs"/>
                <w:color w:val="000000" w:themeColor="text1"/>
                <w:sz w:val="24"/>
                <w:cs/>
                <w:lang w:bidi="hi-IN"/>
              </w:rPr>
              <w:t>बैच बना सकेगा।</w:t>
            </w:r>
            <w:r w:rsidR="00FF7B27">
              <w:rPr>
                <w:rFonts w:ascii="Nirmala UI" w:hAnsi="Nirmala UI" w:cs="Nirmala UI" w:hint="cs"/>
                <w:color w:val="000000" w:themeColor="text1"/>
                <w:sz w:val="24"/>
                <w:cs/>
                <w:lang w:bidi="hi-IN"/>
              </w:rPr>
              <w:t xml:space="preserve"> </w:t>
            </w:r>
          </w:p>
        </w:tc>
        <w:tc>
          <w:tcPr>
            <w:tcW w:w="2029" w:type="dxa"/>
            <w:shd w:val="clear" w:color="auto" w:fill="auto"/>
            <w:noWrap/>
            <w:vAlign w:val="center"/>
          </w:tcPr>
          <w:p w14:paraId="71EB2F4C" w14:textId="3197EBD4" w:rsidR="00C930BB" w:rsidRPr="00D00F6F" w:rsidDel="00C930BB" w:rsidRDefault="00367E3B" w:rsidP="00A51EF8">
            <w:pPr>
              <w:spacing w:after="0" w:line="360" w:lineRule="auto"/>
              <w:rPr>
                <w:rFonts w:hAnsiTheme="minorHAnsi" w:cs="Arial"/>
                <w:color w:val="000000" w:themeColor="text1"/>
              </w:rPr>
            </w:pPr>
            <w:r w:rsidRPr="00367E3B">
              <w:rPr>
                <w:rFonts w:ascii="Nirmala UI" w:hAnsi="Nirmala UI" w:cs="Nirmala UI" w:hint="cs"/>
                <w:color w:val="000000" w:themeColor="text1"/>
                <w:sz w:val="24"/>
                <w:cs/>
                <w:lang w:bidi="hi-IN"/>
              </w:rPr>
              <w:t xml:space="preserve">केन्द्र 7 सितम्बर 2017 से एसडीएमएस के जरिये </w:t>
            </w:r>
            <w:r w:rsidR="00280FF5">
              <w:rPr>
                <w:rFonts w:ascii="Nirmala UI" w:hAnsi="Nirmala UI" w:cs="Nirmala UI" w:hint="cs"/>
                <w:color w:val="000000" w:themeColor="text1"/>
                <w:sz w:val="24"/>
                <w:cs/>
                <w:lang w:bidi="hi-IN"/>
              </w:rPr>
              <w:t>पंजीकरण</w:t>
            </w:r>
            <w:r w:rsidRPr="00367E3B">
              <w:rPr>
                <w:rFonts w:ascii="Nirmala UI" w:hAnsi="Nirmala UI" w:cs="Nirmala UI" w:hint="cs"/>
                <w:color w:val="000000" w:themeColor="text1"/>
                <w:sz w:val="24"/>
                <w:cs/>
                <w:lang w:bidi="hi-IN"/>
              </w:rPr>
              <w:t xml:space="preserve"> करा सकेंगे, बशर्ते उन्होंने स्मार्ट पोर्टल पर जाकर स</w:t>
            </w:r>
            <w:r w:rsidR="00280FF5">
              <w:rPr>
                <w:rFonts w:ascii="Nirmala UI" w:hAnsi="Nirmala UI" w:cs="Nirmala UI" w:hint="cs"/>
                <w:color w:val="000000" w:themeColor="text1"/>
                <w:sz w:val="24"/>
                <w:cs/>
                <w:lang w:bidi="hi-IN"/>
              </w:rPr>
              <w:t>भी</w:t>
            </w:r>
            <w:r w:rsidRPr="00367E3B">
              <w:rPr>
                <w:rFonts w:ascii="Nirmala UI" w:hAnsi="Nirmala UI" w:cs="Nirmala UI" w:hint="cs"/>
                <w:color w:val="000000" w:themeColor="text1"/>
                <w:sz w:val="24"/>
                <w:cs/>
                <w:lang w:bidi="hi-IN"/>
              </w:rPr>
              <w:t xml:space="preserve"> आवश्यक जरूरतें पूरी कर ली हों।</w:t>
            </w:r>
          </w:p>
        </w:tc>
      </w:tr>
      <w:tr w:rsidR="00C7169F" w:rsidRPr="00D00F6F" w14:paraId="4D0B9ABC" w14:textId="77777777" w:rsidTr="00F53A72">
        <w:trPr>
          <w:trHeight w:val="558"/>
          <w:jc w:val="center"/>
        </w:trPr>
        <w:tc>
          <w:tcPr>
            <w:tcW w:w="538" w:type="dxa"/>
            <w:shd w:val="clear" w:color="auto" w:fill="auto"/>
            <w:noWrap/>
            <w:vAlign w:val="center"/>
          </w:tcPr>
          <w:p w14:paraId="47B44F88" w14:textId="5DAE160B" w:rsidR="00C7169F" w:rsidRDefault="00C7169F" w:rsidP="00F53A72">
            <w:pPr>
              <w:spacing w:after="0" w:line="240" w:lineRule="auto"/>
              <w:rPr>
                <w:rFonts w:hAnsiTheme="minorHAnsi" w:cs="Arial"/>
                <w:color w:val="000000" w:themeColor="text1"/>
              </w:rPr>
            </w:pPr>
            <w:r>
              <w:rPr>
                <w:rFonts w:hAnsiTheme="minorHAnsi" w:cs="Arial"/>
                <w:color w:val="000000" w:themeColor="text1"/>
              </w:rPr>
              <w:t>8.</w:t>
            </w:r>
          </w:p>
        </w:tc>
        <w:tc>
          <w:tcPr>
            <w:tcW w:w="5978" w:type="dxa"/>
            <w:shd w:val="clear" w:color="auto" w:fill="auto"/>
            <w:vAlign w:val="center"/>
          </w:tcPr>
          <w:p w14:paraId="6B5BDE35" w14:textId="31F962F5" w:rsidR="00C7169F" w:rsidRPr="000B3766" w:rsidRDefault="00822CAA" w:rsidP="0090005F">
            <w:pPr>
              <w:spacing w:after="0" w:line="360" w:lineRule="auto"/>
              <w:rPr>
                <w:rFonts w:hAnsiTheme="minorHAnsi"/>
                <w:lang w:val="en-US"/>
              </w:rPr>
            </w:pPr>
            <w:r>
              <w:rPr>
                <w:rFonts w:ascii="Nirmala UI" w:hAnsi="Nirmala UI" w:cs="Nirmala UI" w:hint="cs"/>
                <w:color w:val="000000" w:themeColor="text1"/>
                <w:sz w:val="24"/>
                <w:cs/>
                <w:lang w:bidi="hi-IN"/>
              </w:rPr>
              <w:t xml:space="preserve">केन्द्र द्वारा </w:t>
            </w:r>
            <w:r w:rsidRPr="00822CAA">
              <w:rPr>
                <w:rFonts w:ascii="Nirmala UI" w:hAnsi="Nirmala UI" w:cs="Nirmala UI" w:hint="cs"/>
                <w:color w:val="000000" w:themeColor="text1"/>
                <w:sz w:val="24"/>
                <w:cs/>
                <w:lang w:bidi="hi-IN"/>
              </w:rPr>
              <w:t xml:space="preserve">बैच के नामांकन और </w:t>
            </w:r>
            <w:r>
              <w:rPr>
                <w:rFonts w:ascii="Nirmala UI" w:hAnsi="Nirmala UI" w:cs="Nirmala UI" w:hint="cs"/>
                <w:color w:val="000000" w:themeColor="text1"/>
                <w:sz w:val="24"/>
                <w:cs/>
                <w:lang w:bidi="hi-IN"/>
              </w:rPr>
              <w:t xml:space="preserve">निगम द्वारा </w:t>
            </w:r>
            <w:r w:rsidRPr="00822CAA">
              <w:rPr>
                <w:rFonts w:ascii="Nirmala UI" w:hAnsi="Nirmala UI" w:cs="Nirmala UI" w:hint="cs"/>
                <w:color w:val="000000" w:themeColor="text1"/>
                <w:sz w:val="24"/>
                <w:cs/>
                <w:lang w:bidi="hi-IN"/>
              </w:rPr>
              <w:t>उसकी स्वीकृति के बाद</w:t>
            </w:r>
            <w:r>
              <w:rPr>
                <w:rFonts w:ascii="Nirmala UI" w:hAnsi="Nirmala UI" w:cs="Nirmala UI" w:hint="cs"/>
                <w:color w:val="000000" w:themeColor="text1"/>
                <w:sz w:val="24"/>
                <w:cs/>
                <w:lang w:bidi="hi-IN"/>
              </w:rPr>
              <w:t xml:space="preserve"> प्रशिक्षण के शुरु हो जाने पर केन्द्र मौजूदा प्रक्रिया के तहत </w:t>
            </w:r>
            <w:r w:rsidR="00280FF5">
              <w:rPr>
                <w:rFonts w:ascii="Nirmala UI" w:hAnsi="Nirmala UI" w:cs="Nirmala UI" w:hint="cs"/>
                <w:color w:val="000000" w:themeColor="text1"/>
                <w:sz w:val="24"/>
                <w:cs/>
                <w:lang w:bidi="hi-IN"/>
              </w:rPr>
              <w:t>भुगतान पाने का हकदार हो</w:t>
            </w:r>
            <w:r>
              <w:rPr>
                <w:rFonts w:ascii="Nirmala UI" w:hAnsi="Nirmala UI" w:cs="Nirmala UI" w:hint="cs"/>
                <w:color w:val="000000" w:themeColor="text1"/>
                <w:sz w:val="24"/>
                <w:cs/>
                <w:lang w:bidi="hi-IN"/>
              </w:rPr>
              <w:t xml:space="preserve">गा। हालांकि क्रमांक 1 से 5 में उल्लेख </w:t>
            </w:r>
            <w:r w:rsidR="0090005F">
              <w:rPr>
                <w:rFonts w:ascii="Nirmala UI" w:hAnsi="Nirmala UI" w:cs="Nirmala UI" w:hint="cs"/>
                <w:color w:val="000000" w:themeColor="text1"/>
                <w:sz w:val="24"/>
                <w:cs/>
                <w:lang w:bidi="hi-IN"/>
              </w:rPr>
              <w:t>की गई</w:t>
            </w:r>
            <w:r>
              <w:rPr>
                <w:rFonts w:ascii="Nirmala UI" w:hAnsi="Nirmala UI" w:cs="Nirmala UI" w:hint="cs"/>
                <w:color w:val="000000" w:themeColor="text1"/>
                <w:sz w:val="24"/>
                <w:cs/>
                <w:lang w:bidi="hi-IN"/>
              </w:rPr>
              <w:t xml:space="preserve"> </w:t>
            </w:r>
            <w:r w:rsidR="0090005F">
              <w:rPr>
                <w:rFonts w:ascii="Nirmala UI" w:hAnsi="Nirmala UI" w:cs="Nirmala UI" w:hint="cs"/>
                <w:color w:val="000000" w:themeColor="text1"/>
                <w:sz w:val="24"/>
                <w:cs/>
                <w:lang w:bidi="hi-IN"/>
              </w:rPr>
              <w:t>शर्तों के अनुसार केन्द्र की वैधता साबित नहीं होने पर उसे कोई भुगतान नहीं किया जाएगा।</w:t>
            </w:r>
          </w:p>
        </w:tc>
        <w:tc>
          <w:tcPr>
            <w:tcW w:w="2029" w:type="dxa"/>
            <w:shd w:val="clear" w:color="auto" w:fill="auto"/>
            <w:noWrap/>
            <w:vAlign w:val="center"/>
          </w:tcPr>
          <w:p w14:paraId="3E68943C" w14:textId="77777777" w:rsidR="00C7169F" w:rsidRDefault="00C7169F" w:rsidP="00F53A72">
            <w:pPr>
              <w:spacing w:after="0" w:line="240" w:lineRule="auto"/>
              <w:jc w:val="right"/>
              <w:rPr>
                <w:rFonts w:hAnsiTheme="minorHAnsi" w:cs="Arial"/>
                <w:color w:val="000000" w:themeColor="text1"/>
              </w:rPr>
            </w:pPr>
          </w:p>
        </w:tc>
      </w:tr>
    </w:tbl>
    <w:p w14:paraId="3136B1C4" w14:textId="77777777" w:rsidR="00800632" w:rsidRPr="00E9377D" w:rsidRDefault="00800632" w:rsidP="00F53A72">
      <w:pPr>
        <w:pStyle w:val="ListParagraph"/>
        <w:spacing w:line="240" w:lineRule="auto"/>
        <w:ind w:left="360"/>
        <w:rPr>
          <w:rFonts w:hAnsiTheme="minorHAnsi"/>
          <w:lang w:val="en-US"/>
        </w:rPr>
      </w:pPr>
    </w:p>
    <w:p w14:paraId="452CEEC5" w14:textId="747A72D4" w:rsidR="00B366AA" w:rsidRPr="005C52C4" w:rsidRDefault="005C52C4" w:rsidP="00D122B4">
      <w:pPr>
        <w:pStyle w:val="ListParagraph"/>
        <w:spacing w:line="360" w:lineRule="auto"/>
        <w:ind w:left="360"/>
        <w:rPr>
          <w:rFonts w:ascii="Nirmala UI" w:hAnsi="Nirmala UI" w:cs="Nirmala UI"/>
          <w:color w:val="000000" w:themeColor="text1"/>
          <w:sz w:val="24"/>
          <w:lang w:bidi="hi-IN"/>
        </w:rPr>
      </w:pPr>
      <w:r w:rsidRPr="005C52C4">
        <w:rPr>
          <w:rFonts w:ascii="Nirmala UI" w:hAnsi="Nirmala UI" w:cs="Nirmala UI" w:hint="cs"/>
          <w:color w:val="000000" w:themeColor="text1"/>
          <w:sz w:val="24"/>
          <w:cs/>
          <w:lang w:bidi="hi-IN"/>
        </w:rPr>
        <w:t xml:space="preserve">केन्द्र की वैधता की पड़ताल तथा मौके पर जाकर उसकी जांच करने के बाद कुछ विशेष </w:t>
      </w:r>
      <w:r w:rsidR="00B366AA" w:rsidRPr="005C52C4">
        <w:rPr>
          <w:rFonts w:ascii="Nirmala UI" w:hAnsi="Nirmala UI" w:cs="Nirmala UI" w:hint="cs"/>
          <w:color w:val="000000" w:themeColor="text1"/>
          <w:sz w:val="24"/>
          <w:cs/>
          <w:lang w:bidi="hi-IN"/>
        </w:rPr>
        <w:t>परिदृश्य</w:t>
      </w:r>
      <w:r w:rsidR="00B366AA" w:rsidRPr="005C52C4">
        <w:rPr>
          <w:rFonts w:ascii="Nirmala UI" w:hAnsi="Nirmala UI" w:cs="Nirmala UI"/>
          <w:color w:val="000000" w:themeColor="text1"/>
          <w:sz w:val="24"/>
          <w:cs/>
          <w:lang w:bidi="hi-IN"/>
        </w:rPr>
        <w:t xml:space="preserve"> </w:t>
      </w:r>
      <w:r w:rsidR="00B366AA" w:rsidRPr="005C52C4">
        <w:rPr>
          <w:rFonts w:ascii="Nirmala UI" w:hAnsi="Nirmala UI" w:cs="Nirmala UI" w:hint="cs"/>
          <w:color w:val="000000" w:themeColor="text1"/>
          <w:sz w:val="24"/>
          <w:cs/>
          <w:lang w:bidi="hi-IN"/>
        </w:rPr>
        <w:t>उत्पन्न</w:t>
      </w:r>
      <w:r w:rsidR="00B366AA" w:rsidRPr="005C52C4">
        <w:rPr>
          <w:rFonts w:ascii="Nirmala UI" w:hAnsi="Nirmala UI" w:cs="Nirmala UI"/>
          <w:color w:val="000000" w:themeColor="text1"/>
          <w:sz w:val="24"/>
          <w:cs/>
          <w:lang w:bidi="hi-IN"/>
        </w:rPr>
        <w:t xml:space="preserve"> </w:t>
      </w:r>
      <w:r w:rsidR="00B366AA" w:rsidRPr="005C52C4">
        <w:rPr>
          <w:rFonts w:ascii="Nirmala UI" w:hAnsi="Nirmala UI" w:cs="Nirmala UI" w:hint="cs"/>
          <w:color w:val="000000" w:themeColor="text1"/>
          <w:sz w:val="24"/>
          <w:cs/>
          <w:lang w:bidi="hi-IN"/>
        </w:rPr>
        <w:t>हो</w:t>
      </w:r>
      <w:r w:rsidR="00B366AA" w:rsidRPr="005C52C4">
        <w:rPr>
          <w:rFonts w:ascii="Nirmala UI" w:hAnsi="Nirmala UI" w:cs="Nirmala UI"/>
          <w:color w:val="000000" w:themeColor="text1"/>
          <w:sz w:val="24"/>
          <w:cs/>
          <w:lang w:bidi="hi-IN"/>
        </w:rPr>
        <w:t xml:space="preserve"> </w:t>
      </w:r>
      <w:r w:rsidR="00B366AA" w:rsidRPr="005C52C4">
        <w:rPr>
          <w:rFonts w:ascii="Nirmala UI" w:hAnsi="Nirmala UI" w:cs="Nirmala UI" w:hint="cs"/>
          <w:color w:val="000000" w:themeColor="text1"/>
          <w:sz w:val="24"/>
          <w:cs/>
          <w:lang w:bidi="hi-IN"/>
        </w:rPr>
        <w:t>सकते</w:t>
      </w:r>
      <w:r w:rsidR="00B366AA" w:rsidRPr="005C52C4">
        <w:rPr>
          <w:rFonts w:ascii="Nirmala UI" w:hAnsi="Nirmala UI" w:cs="Nirmala UI"/>
          <w:color w:val="000000" w:themeColor="text1"/>
          <w:sz w:val="24"/>
          <w:cs/>
          <w:lang w:bidi="hi-IN"/>
        </w:rPr>
        <w:t xml:space="preserve"> </w:t>
      </w:r>
      <w:r w:rsidR="00B366AA" w:rsidRPr="005C52C4">
        <w:rPr>
          <w:rFonts w:ascii="Nirmala UI" w:hAnsi="Nirmala UI" w:cs="Nirmala UI" w:hint="cs"/>
          <w:color w:val="000000" w:themeColor="text1"/>
          <w:sz w:val="24"/>
          <w:cs/>
          <w:lang w:bidi="hi-IN"/>
        </w:rPr>
        <w:t>हैं।</w:t>
      </w:r>
      <w:r w:rsidR="00B366AA" w:rsidRPr="005C52C4">
        <w:rPr>
          <w:rFonts w:ascii="Nirmala UI" w:hAnsi="Nirmala UI" w:cs="Nirmala UI"/>
          <w:color w:val="000000" w:themeColor="text1"/>
          <w:sz w:val="24"/>
          <w:cs/>
          <w:lang w:bidi="hi-IN"/>
        </w:rPr>
        <w:t xml:space="preserve"> </w:t>
      </w:r>
      <w:r w:rsidR="00B366AA" w:rsidRPr="005C52C4">
        <w:rPr>
          <w:rFonts w:ascii="Nirmala UI" w:hAnsi="Nirmala UI" w:cs="Nirmala UI" w:hint="cs"/>
          <w:color w:val="000000" w:themeColor="text1"/>
          <w:sz w:val="24"/>
          <w:cs/>
          <w:lang w:bidi="hi-IN"/>
        </w:rPr>
        <w:t>ऐसी</w:t>
      </w:r>
      <w:r w:rsidR="00B366AA" w:rsidRPr="005C52C4">
        <w:rPr>
          <w:rFonts w:ascii="Nirmala UI" w:hAnsi="Nirmala UI" w:cs="Nirmala UI"/>
          <w:color w:val="000000" w:themeColor="text1"/>
          <w:sz w:val="24"/>
          <w:cs/>
          <w:lang w:bidi="hi-IN"/>
        </w:rPr>
        <w:t xml:space="preserve"> </w:t>
      </w:r>
      <w:r w:rsidR="00B366AA" w:rsidRPr="005C52C4">
        <w:rPr>
          <w:rFonts w:ascii="Nirmala UI" w:hAnsi="Nirmala UI" w:cs="Nirmala UI" w:hint="cs"/>
          <w:color w:val="000000" w:themeColor="text1"/>
          <w:sz w:val="24"/>
          <w:cs/>
          <w:lang w:bidi="hi-IN"/>
        </w:rPr>
        <w:t>परिस्थितियों</w:t>
      </w:r>
      <w:r w:rsidR="00B366AA" w:rsidRPr="005C52C4">
        <w:rPr>
          <w:rFonts w:ascii="Nirmala UI" w:hAnsi="Nirmala UI" w:cs="Nirmala UI"/>
          <w:color w:val="000000" w:themeColor="text1"/>
          <w:sz w:val="24"/>
          <w:cs/>
          <w:lang w:bidi="hi-IN"/>
        </w:rPr>
        <w:t xml:space="preserve"> </w:t>
      </w:r>
      <w:r w:rsidR="00B366AA" w:rsidRPr="005C52C4">
        <w:rPr>
          <w:rFonts w:ascii="Nirmala UI" w:hAnsi="Nirmala UI" w:cs="Nirmala UI" w:hint="cs"/>
          <w:color w:val="000000" w:themeColor="text1"/>
          <w:sz w:val="24"/>
          <w:cs/>
          <w:lang w:bidi="hi-IN"/>
        </w:rPr>
        <w:t>में</w:t>
      </w:r>
      <w:r w:rsidR="00B366AA" w:rsidRPr="005C52C4">
        <w:rPr>
          <w:rFonts w:ascii="Nirmala UI" w:hAnsi="Nirmala UI" w:cs="Nirmala UI"/>
          <w:color w:val="000000" w:themeColor="text1"/>
          <w:sz w:val="24"/>
          <w:cs/>
          <w:lang w:bidi="hi-IN"/>
        </w:rPr>
        <w:t xml:space="preserve"> </w:t>
      </w:r>
      <w:r w:rsidR="00B366AA" w:rsidRPr="005C52C4">
        <w:rPr>
          <w:rFonts w:ascii="Nirmala UI" w:hAnsi="Nirmala UI" w:cs="Nirmala UI" w:hint="cs"/>
          <w:color w:val="000000" w:themeColor="text1"/>
          <w:sz w:val="24"/>
          <w:cs/>
          <w:lang w:bidi="hi-IN"/>
        </w:rPr>
        <w:t>निम्नलिखित</w:t>
      </w:r>
      <w:r w:rsidR="00B366AA" w:rsidRPr="005C52C4">
        <w:rPr>
          <w:rFonts w:ascii="Nirmala UI" w:hAnsi="Nirmala UI" w:cs="Nirmala UI"/>
          <w:color w:val="000000" w:themeColor="text1"/>
          <w:sz w:val="24"/>
          <w:cs/>
          <w:lang w:bidi="hi-IN"/>
        </w:rPr>
        <w:t xml:space="preserve"> </w:t>
      </w:r>
      <w:r w:rsidR="00B366AA" w:rsidRPr="005C52C4">
        <w:rPr>
          <w:rFonts w:ascii="Nirmala UI" w:hAnsi="Nirmala UI" w:cs="Nirmala UI" w:hint="cs"/>
          <w:color w:val="000000" w:themeColor="text1"/>
          <w:sz w:val="24"/>
          <w:cs/>
          <w:lang w:bidi="hi-IN"/>
        </w:rPr>
        <w:t>कार्रवाइयां</w:t>
      </w:r>
      <w:r w:rsidR="00B366AA" w:rsidRPr="005C52C4">
        <w:rPr>
          <w:rFonts w:ascii="Nirmala UI" w:hAnsi="Nirmala UI" w:cs="Nirmala UI"/>
          <w:color w:val="000000" w:themeColor="text1"/>
          <w:sz w:val="24"/>
          <w:cs/>
          <w:lang w:bidi="hi-IN"/>
        </w:rPr>
        <w:t xml:space="preserve"> </w:t>
      </w:r>
      <w:r w:rsidR="00B366AA" w:rsidRPr="005C52C4">
        <w:rPr>
          <w:rFonts w:ascii="Nirmala UI" w:hAnsi="Nirmala UI" w:cs="Nirmala UI" w:hint="cs"/>
          <w:color w:val="000000" w:themeColor="text1"/>
          <w:sz w:val="24"/>
          <w:cs/>
          <w:lang w:bidi="hi-IN"/>
        </w:rPr>
        <w:t>आरंभ</w:t>
      </w:r>
      <w:r w:rsidR="00B366AA" w:rsidRPr="005C52C4">
        <w:rPr>
          <w:rFonts w:ascii="Nirmala UI" w:hAnsi="Nirmala UI" w:cs="Nirmala UI"/>
          <w:color w:val="000000" w:themeColor="text1"/>
          <w:sz w:val="24"/>
          <w:cs/>
          <w:lang w:bidi="hi-IN"/>
        </w:rPr>
        <w:t xml:space="preserve"> </w:t>
      </w:r>
      <w:r w:rsidR="00B366AA" w:rsidRPr="005C52C4">
        <w:rPr>
          <w:rFonts w:ascii="Nirmala UI" w:hAnsi="Nirmala UI" w:cs="Nirmala UI" w:hint="cs"/>
          <w:color w:val="000000" w:themeColor="text1"/>
          <w:sz w:val="24"/>
          <w:cs/>
          <w:lang w:bidi="hi-IN"/>
        </w:rPr>
        <w:t>की</w:t>
      </w:r>
      <w:r w:rsidR="00B366AA" w:rsidRPr="005C52C4">
        <w:rPr>
          <w:rFonts w:ascii="Nirmala UI" w:hAnsi="Nirmala UI" w:cs="Nirmala UI"/>
          <w:color w:val="000000" w:themeColor="text1"/>
          <w:sz w:val="24"/>
          <w:cs/>
          <w:lang w:bidi="hi-IN"/>
        </w:rPr>
        <w:t xml:space="preserve"> </w:t>
      </w:r>
      <w:r w:rsidR="00B366AA" w:rsidRPr="005C52C4">
        <w:rPr>
          <w:rFonts w:ascii="Nirmala UI" w:hAnsi="Nirmala UI" w:cs="Nirmala UI" w:hint="cs"/>
          <w:color w:val="000000" w:themeColor="text1"/>
          <w:sz w:val="24"/>
          <w:cs/>
          <w:lang w:bidi="hi-IN"/>
        </w:rPr>
        <w:t>जाएंगी</w:t>
      </w:r>
    </w:p>
    <w:p w14:paraId="574C3519" w14:textId="77777777" w:rsidR="00DF1769" w:rsidRDefault="00DF1769" w:rsidP="00D122B4">
      <w:pPr>
        <w:pStyle w:val="ListParagraph"/>
        <w:spacing w:line="360" w:lineRule="auto"/>
        <w:ind w:left="360"/>
        <w:rPr>
          <w:rFonts w:hAnsiTheme="minorHAnsi"/>
          <w:u w:val="single"/>
        </w:rPr>
      </w:pPr>
    </w:p>
    <w:p w14:paraId="64A80A84" w14:textId="276E88E1" w:rsidR="008F12FD" w:rsidRPr="00A23238" w:rsidRDefault="00A23238" w:rsidP="00D122B4">
      <w:pPr>
        <w:pStyle w:val="ListParagraph"/>
        <w:spacing w:line="360" w:lineRule="auto"/>
        <w:ind w:left="360"/>
        <w:rPr>
          <w:rFonts w:ascii="Nirmala UI" w:hAnsi="Nirmala UI" w:cs="Nirmala UI"/>
          <w:color w:val="000000" w:themeColor="text1"/>
          <w:sz w:val="24"/>
          <w:lang w:bidi="hi-IN"/>
        </w:rPr>
      </w:pPr>
      <w:r w:rsidRPr="005C52C4">
        <w:rPr>
          <w:rFonts w:ascii="Nirmala UI" w:hAnsi="Nirmala UI" w:cs="Nirmala UI" w:hint="cs"/>
          <w:color w:val="000000" w:themeColor="text1"/>
          <w:sz w:val="24"/>
          <w:cs/>
          <w:lang w:bidi="hi-IN"/>
        </w:rPr>
        <w:t>परिदृश्य</w:t>
      </w:r>
      <w:r>
        <w:rPr>
          <w:rFonts w:ascii="Nirmala UI" w:hAnsi="Nirmala UI" w:cs="Nirmala UI" w:hint="cs"/>
          <w:color w:val="000000" w:themeColor="text1"/>
          <w:sz w:val="24"/>
          <w:cs/>
          <w:lang w:bidi="hi-IN"/>
        </w:rPr>
        <w:t xml:space="preserve"> 1</w:t>
      </w:r>
      <w:r w:rsidRPr="00A23238">
        <w:rPr>
          <w:rFonts w:ascii="Nirmala UI" w:hAnsi="Nirmala UI" w:cs="Nirmala UI"/>
          <w:color w:val="000000" w:themeColor="text1"/>
          <w:sz w:val="24"/>
          <w:lang w:bidi="hi-IN"/>
        </w:rPr>
        <w:t>:</w:t>
      </w:r>
      <w:r w:rsidRPr="00A23238">
        <w:rPr>
          <w:rFonts w:ascii="Nirmala UI" w:hAnsi="Nirmala UI" w:cs="Nirmala UI" w:hint="cs"/>
          <w:color w:val="000000" w:themeColor="text1"/>
          <w:sz w:val="24"/>
          <w:cs/>
          <w:lang w:bidi="hi-IN"/>
        </w:rPr>
        <w:t xml:space="preserve"> केन्द्र की वैधता स्थापित हो जाती है तथा उसकी पांच सितारा श्रेणी भी बरकरार रहती है</w:t>
      </w:r>
      <w:r w:rsidR="00F53A72" w:rsidRPr="00A23238">
        <w:rPr>
          <w:rFonts w:ascii="Nirmala UI" w:hAnsi="Nirmala UI" w:cs="Nirmala UI"/>
          <w:color w:val="000000" w:themeColor="text1"/>
          <w:sz w:val="24"/>
          <w:lang w:bidi="hi-IN"/>
        </w:rPr>
        <w:t>:</w:t>
      </w:r>
    </w:p>
    <w:p w14:paraId="2AFC5A7A" w14:textId="77777777" w:rsidR="00963205" w:rsidRPr="00963205" w:rsidRDefault="00963205" w:rsidP="00D122B4">
      <w:pPr>
        <w:pStyle w:val="ListParagraph"/>
        <w:numPr>
          <w:ilvl w:val="0"/>
          <w:numId w:val="8"/>
        </w:numPr>
        <w:spacing w:line="360" w:lineRule="auto"/>
        <w:rPr>
          <w:rFonts w:ascii="Nirmala UI" w:hAnsi="Nirmala UI" w:cs="Nirmala UI"/>
          <w:sz w:val="24"/>
          <w:szCs w:val="24"/>
        </w:rPr>
      </w:pPr>
      <w:r w:rsidRPr="00963205">
        <w:rPr>
          <w:rFonts w:ascii="Nirmala UI" w:hAnsi="Nirmala UI" w:cs="Nirmala UI"/>
          <w:sz w:val="24"/>
          <w:cs/>
          <w:lang w:bidi="hi-IN"/>
        </w:rPr>
        <w:t>मानदंडों के आधार पर उम्मीदवारों का मूल्यांकन किया जाएगा तथा उन्हें प्रमाणित किया जाएगा</w:t>
      </w:r>
    </w:p>
    <w:p w14:paraId="54572DE5" w14:textId="3C1976BF" w:rsidR="00153162" w:rsidRPr="00963205" w:rsidRDefault="00FE6138" w:rsidP="00D122B4">
      <w:pPr>
        <w:pStyle w:val="ListParagraph"/>
        <w:numPr>
          <w:ilvl w:val="0"/>
          <w:numId w:val="8"/>
        </w:numPr>
        <w:spacing w:line="360" w:lineRule="auto"/>
        <w:rPr>
          <w:rFonts w:ascii="Nirmala UI" w:hAnsi="Nirmala UI" w:cs="Nirmala UI"/>
          <w:sz w:val="24"/>
          <w:lang w:bidi="hi-IN"/>
        </w:rPr>
      </w:pPr>
      <w:r>
        <w:rPr>
          <w:rFonts w:ascii="Nirmala UI" w:hAnsi="Nirmala UI" w:cs="Nirmala UI" w:hint="cs"/>
          <w:sz w:val="24"/>
          <w:cs/>
          <w:lang w:bidi="hi-IN"/>
        </w:rPr>
        <w:t>नियमानुसार केन्द्र</w:t>
      </w:r>
      <w:r w:rsidR="00963205" w:rsidRPr="00963205">
        <w:rPr>
          <w:rFonts w:ascii="Nirmala UI" w:hAnsi="Nirmala UI" w:cs="Nirmala UI" w:hint="cs"/>
          <w:sz w:val="24"/>
          <w:cs/>
          <w:lang w:bidi="hi-IN"/>
        </w:rPr>
        <w:t xml:space="preserve"> को भुगतान किया जाएगा</w:t>
      </w:r>
    </w:p>
    <w:p w14:paraId="6AB03D22" w14:textId="3B075614" w:rsidR="00153162" w:rsidRDefault="00153162" w:rsidP="00D122B4">
      <w:pPr>
        <w:pStyle w:val="ListParagraph"/>
        <w:spacing w:line="360" w:lineRule="auto"/>
        <w:ind w:left="360"/>
        <w:rPr>
          <w:rFonts w:hAnsiTheme="minorHAnsi"/>
          <w:lang w:val="en-US"/>
        </w:rPr>
      </w:pPr>
    </w:p>
    <w:p w14:paraId="375D5793" w14:textId="76377055" w:rsidR="00963205" w:rsidRPr="00A23238" w:rsidRDefault="00963205" w:rsidP="00D122B4">
      <w:pPr>
        <w:pStyle w:val="ListParagraph"/>
        <w:spacing w:line="360" w:lineRule="auto"/>
        <w:ind w:left="360"/>
        <w:rPr>
          <w:rFonts w:ascii="Nirmala UI" w:hAnsi="Nirmala UI" w:cs="Nirmala UI"/>
          <w:color w:val="000000" w:themeColor="text1"/>
          <w:sz w:val="24"/>
          <w:lang w:bidi="hi-IN"/>
        </w:rPr>
      </w:pPr>
      <w:r w:rsidRPr="005C52C4">
        <w:rPr>
          <w:rFonts w:ascii="Nirmala UI" w:hAnsi="Nirmala UI" w:cs="Nirmala UI" w:hint="cs"/>
          <w:color w:val="000000" w:themeColor="text1"/>
          <w:sz w:val="24"/>
          <w:cs/>
          <w:lang w:bidi="hi-IN"/>
        </w:rPr>
        <w:lastRenderedPageBreak/>
        <w:t>परिदृश्य</w:t>
      </w:r>
      <w:r>
        <w:rPr>
          <w:rFonts w:ascii="Nirmala UI" w:hAnsi="Nirmala UI" w:cs="Nirmala UI" w:hint="cs"/>
          <w:color w:val="000000" w:themeColor="text1"/>
          <w:sz w:val="24"/>
          <w:cs/>
          <w:lang w:bidi="hi-IN"/>
        </w:rPr>
        <w:t xml:space="preserve"> </w:t>
      </w:r>
      <w:r>
        <w:rPr>
          <w:rFonts w:ascii="Nirmala UI" w:hAnsi="Nirmala UI" w:cs="Nirmala UI" w:hint="cs"/>
          <w:color w:val="000000" w:themeColor="text1"/>
          <w:sz w:val="24"/>
          <w:cs/>
          <w:lang w:bidi="hi-IN"/>
        </w:rPr>
        <w:t>2</w:t>
      </w:r>
      <w:r w:rsidRPr="00A23238">
        <w:rPr>
          <w:rFonts w:ascii="Nirmala UI" w:hAnsi="Nirmala UI" w:cs="Nirmala UI"/>
          <w:color w:val="000000" w:themeColor="text1"/>
          <w:sz w:val="24"/>
          <w:lang w:bidi="hi-IN"/>
        </w:rPr>
        <w:t>:</w:t>
      </w:r>
      <w:r w:rsidRPr="00A23238">
        <w:rPr>
          <w:rFonts w:ascii="Nirmala UI" w:hAnsi="Nirmala UI" w:cs="Nirmala UI" w:hint="cs"/>
          <w:color w:val="000000" w:themeColor="text1"/>
          <w:sz w:val="24"/>
          <w:cs/>
          <w:lang w:bidi="hi-IN"/>
        </w:rPr>
        <w:t xml:space="preserve"> केन्द्र की वैधता स्थापित हो जाती है </w:t>
      </w:r>
      <w:r>
        <w:rPr>
          <w:rFonts w:ascii="Nirmala UI" w:hAnsi="Nirmala UI" w:cs="Nirmala UI" w:hint="cs"/>
          <w:color w:val="000000" w:themeColor="text1"/>
          <w:sz w:val="24"/>
          <w:cs/>
          <w:lang w:bidi="hi-IN"/>
        </w:rPr>
        <w:t>लेकिन</w:t>
      </w:r>
      <w:r w:rsidRPr="00A23238">
        <w:rPr>
          <w:rFonts w:ascii="Nirmala UI" w:hAnsi="Nirmala UI" w:cs="Nirmala UI" w:hint="cs"/>
          <w:color w:val="000000" w:themeColor="text1"/>
          <w:sz w:val="24"/>
          <w:cs/>
          <w:lang w:bidi="hi-IN"/>
        </w:rPr>
        <w:t xml:space="preserve"> उसकी पांच सितारा श्रेणी बरकरार </w:t>
      </w:r>
      <w:r>
        <w:rPr>
          <w:rFonts w:ascii="Nirmala UI" w:hAnsi="Nirmala UI" w:cs="Nirmala UI" w:hint="cs"/>
          <w:color w:val="000000" w:themeColor="text1"/>
          <w:sz w:val="24"/>
          <w:cs/>
          <w:lang w:bidi="hi-IN"/>
        </w:rPr>
        <w:t xml:space="preserve">नहीं </w:t>
      </w:r>
      <w:r w:rsidRPr="00A23238">
        <w:rPr>
          <w:rFonts w:ascii="Nirmala UI" w:hAnsi="Nirmala UI" w:cs="Nirmala UI" w:hint="cs"/>
          <w:color w:val="000000" w:themeColor="text1"/>
          <w:sz w:val="24"/>
          <w:cs/>
          <w:lang w:bidi="hi-IN"/>
        </w:rPr>
        <w:t>रहती है</w:t>
      </w:r>
      <w:r w:rsidRPr="00A23238">
        <w:rPr>
          <w:rFonts w:ascii="Nirmala UI" w:hAnsi="Nirmala UI" w:cs="Nirmala UI"/>
          <w:color w:val="000000" w:themeColor="text1"/>
          <w:sz w:val="24"/>
          <w:lang w:bidi="hi-IN"/>
        </w:rPr>
        <w:t>:</w:t>
      </w:r>
    </w:p>
    <w:p w14:paraId="12F58550" w14:textId="55E0CB2B" w:rsidR="00963205" w:rsidRPr="00963205" w:rsidRDefault="00963205" w:rsidP="00D122B4">
      <w:pPr>
        <w:pStyle w:val="ListParagraph"/>
        <w:numPr>
          <w:ilvl w:val="0"/>
          <w:numId w:val="8"/>
        </w:numPr>
        <w:spacing w:line="360" w:lineRule="auto"/>
        <w:rPr>
          <w:rFonts w:ascii="Nirmala UI" w:hAnsi="Nirmala UI" w:cs="Nirmala UI"/>
          <w:sz w:val="24"/>
          <w:szCs w:val="24"/>
        </w:rPr>
      </w:pPr>
      <w:r>
        <w:rPr>
          <w:rFonts w:ascii="Nirmala UI" w:hAnsi="Nirmala UI" w:cs="Nirmala UI" w:hint="cs"/>
          <w:sz w:val="24"/>
          <w:cs/>
          <w:lang w:bidi="hi-IN"/>
        </w:rPr>
        <w:t xml:space="preserve">प्रधानमंत्री कौशल विकास योजना के </w:t>
      </w:r>
      <w:r w:rsidRPr="00963205">
        <w:rPr>
          <w:rFonts w:ascii="Nirmala UI" w:hAnsi="Nirmala UI" w:cs="Nirmala UI"/>
          <w:sz w:val="24"/>
          <w:cs/>
          <w:lang w:bidi="hi-IN"/>
        </w:rPr>
        <w:t>मानदंडों के आधार पर उम्मीदवारों का मूल्यांकन किया जाएगा तथा उन्हें प्रमाणित किया जाएगा</w:t>
      </w:r>
    </w:p>
    <w:p w14:paraId="7007F88B" w14:textId="6BCB3C97" w:rsidR="00963205" w:rsidRDefault="00963205" w:rsidP="00D122B4">
      <w:pPr>
        <w:pStyle w:val="ListParagraph"/>
        <w:numPr>
          <w:ilvl w:val="0"/>
          <w:numId w:val="8"/>
        </w:numPr>
        <w:spacing w:line="360" w:lineRule="auto"/>
        <w:rPr>
          <w:rFonts w:ascii="Nirmala UI" w:hAnsi="Nirmala UI" w:cs="Nirmala UI"/>
          <w:sz w:val="24"/>
          <w:lang w:bidi="hi-IN"/>
        </w:rPr>
      </w:pPr>
      <w:r>
        <w:rPr>
          <w:rFonts w:ascii="Nirmala UI" w:hAnsi="Nirmala UI" w:cs="Nirmala UI" w:hint="cs"/>
          <w:sz w:val="24"/>
          <w:cs/>
          <w:lang w:bidi="hi-IN"/>
        </w:rPr>
        <w:t xml:space="preserve">प्रधानमंत्री कौशल विकास योजना के </w:t>
      </w:r>
      <w:r w:rsidR="00FE6138">
        <w:rPr>
          <w:rFonts w:ascii="Nirmala UI" w:hAnsi="Nirmala UI" w:cs="Nirmala UI" w:hint="cs"/>
          <w:sz w:val="24"/>
          <w:cs/>
          <w:lang w:bidi="hi-IN"/>
        </w:rPr>
        <w:t>नियमानुसार केन्द्र</w:t>
      </w:r>
      <w:r w:rsidRPr="00963205">
        <w:rPr>
          <w:rFonts w:ascii="Nirmala UI" w:hAnsi="Nirmala UI" w:cs="Nirmala UI" w:hint="cs"/>
          <w:sz w:val="24"/>
          <w:cs/>
          <w:lang w:bidi="hi-IN"/>
        </w:rPr>
        <w:t xml:space="preserve"> को भुगतान किया जाएगा</w:t>
      </w:r>
    </w:p>
    <w:p w14:paraId="6D4B1CB2" w14:textId="251A5F62" w:rsidR="00963205" w:rsidRPr="00963205" w:rsidRDefault="00963205" w:rsidP="00D122B4">
      <w:pPr>
        <w:pStyle w:val="ListParagraph"/>
        <w:numPr>
          <w:ilvl w:val="0"/>
          <w:numId w:val="8"/>
        </w:numPr>
        <w:spacing w:line="360" w:lineRule="auto"/>
        <w:rPr>
          <w:rFonts w:ascii="Nirmala UI" w:hAnsi="Nirmala UI" w:cs="Nirmala UI"/>
          <w:sz w:val="24"/>
          <w:lang w:bidi="hi-IN"/>
        </w:rPr>
      </w:pPr>
      <w:r>
        <w:rPr>
          <w:rFonts w:ascii="Nirmala UI" w:hAnsi="Nirmala UI" w:cs="Nirmala UI" w:hint="cs"/>
          <w:sz w:val="24"/>
          <w:cs/>
          <w:lang w:bidi="hi-IN"/>
        </w:rPr>
        <w:t>केन्द्र की मान्यता एवं संबद्धता समाप्त कर दी जाएगी</w:t>
      </w:r>
      <w:r w:rsidR="002C0BD1">
        <w:rPr>
          <w:rFonts w:ascii="Nirmala UI" w:hAnsi="Nirmala UI" w:cs="Nirmala UI" w:hint="cs"/>
          <w:sz w:val="24"/>
          <w:cs/>
          <w:lang w:bidi="hi-IN"/>
        </w:rPr>
        <w:t xml:space="preserve"> तथा उन्हें प्रधानमंत्री कौशल विकास योजना के केन्द्रीय घटक तहत नए बैच लेने के लिए अयोग्य करार दिया जाएगा</w:t>
      </w:r>
    </w:p>
    <w:p w14:paraId="237E17A2" w14:textId="145E3F49" w:rsidR="00963205" w:rsidRDefault="00963205" w:rsidP="00D122B4">
      <w:pPr>
        <w:pStyle w:val="ListParagraph"/>
        <w:spacing w:line="360" w:lineRule="auto"/>
        <w:ind w:left="360"/>
        <w:rPr>
          <w:rFonts w:hAnsiTheme="minorHAnsi"/>
          <w:lang w:val="en-US"/>
        </w:rPr>
      </w:pPr>
    </w:p>
    <w:p w14:paraId="0804FBBE" w14:textId="2CD1E1E5" w:rsidR="00FE6138" w:rsidRPr="00A23238" w:rsidRDefault="00FE6138" w:rsidP="00D122B4">
      <w:pPr>
        <w:pStyle w:val="ListParagraph"/>
        <w:spacing w:line="360" w:lineRule="auto"/>
        <w:ind w:left="360"/>
        <w:rPr>
          <w:rFonts w:ascii="Nirmala UI" w:hAnsi="Nirmala UI" w:cs="Nirmala UI"/>
          <w:color w:val="000000" w:themeColor="text1"/>
          <w:sz w:val="24"/>
          <w:lang w:bidi="hi-IN"/>
        </w:rPr>
      </w:pPr>
      <w:r w:rsidRPr="005C52C4">
        <w:rPr>
          <w:rFonts w:ascii="Nirmala UI" w:hAnsi="Nirmala UI" w:cs="Nirmala UI" w:hint="cs"/>
          <w:color w:val="000000" w:themeColor="text1"/>
          <w:sz w:val="24"/>
          <w:cs/>
          <w:lang w:bidi="hi-IN"/>
        </w:rPr>
        <w:t>परिदृश्य</w:t>
      </w:r>
      <w:r>
        <w:rPr>
          <w:rFonts w:ascii="Nirmala UI" w:hAnsi="Nirmala UI" w:cs="Nirmala UI" w:hint="cs"/>
          <w:color w:val="000000" w:themeColor="text1"/>
          <w:sz w:val="24"/>
          <w:cs/>
          <w:lang w:bidi="hi-IN"/>
        </w:rPr>
        <w:t xml:space="preserve"> </w:t>
      </w:r>
      <w:r>
        <w:rPr>
          <w:rFonts w:ascii="Nirmala UI" w:hAnsi="Nirmala UI" w:cs="Nirmala UI" w:hint="cs"/>
          <w:color w:val="000000" w:themeColor="text1"/>
          <w:sz w:val="24"/>
          <w:cs/>
          <w:lang w:bidi="hi-IN"/>
        </w:rPr>
        <w:t>3</w:t>
      </w:r>
      <w:r w:rsidRPr="00A23238">
        <w:rPr>
          <w:rFonts w:ascii="Nirmala UI" w:hAnsi="Nirmala UI" w:cs="Nirmala UI"/>
          <w:color w:val="000000" w:themeColor="text1"/>
          <w:sz w:val="24"/>
          <w:lang w:bidi="hi-IN"/>
        </w:rPr>
        <w:t>:</w:t>
      </w:r>
      <w:r w:rsidRPr="00A23238">
        <w:rPr>
          <w:rFonts w:ascii="Nirmala UI" w:hAnsi="Nirmala UI" w:cs="Nirmala UI" w:hint="cs"/>
          <w:color w:val="000000" w:themeColor="text1"/>
          <w:sz w:val="24"/>
          <w:cs/>
          <w:lang w:bidi="hi-IN"/>
        </w:rPr>
        <w:t xml:space="preserve"> केन्द्र </w:t>
      </w:r>
      <w:r w:rsidR="000774B6">
        <w:rPr>
          <w:rFonts w:ascii="Nirmala UI" w:hAnsi="Nirmala UI" w:cs="Nirmala UI" w:hint="cs"/>
          <w:color w:val="000000" w:themeColor="text1"/>
          <w:sz w:val="24"/>
          <w:cs/>
          <w:lang w:bidi="hi-IN"/>
        </w:rPr>
        <w:t>का स्वामित्व</w:t>
      </w:r>
      <w:r w:rsidRPr="00A23238">
        <w:rPr>
          <w:rFonts w:ascii="Nirmala UI" w:hAnsi="Nirmala UI" w:cs="Nirmala UI" w:hint="cs"/>
          <w:color w:val="000000" w:themeColor="text1"/>
          <w:sz w:val="24"/>
          <w:cs/>
          <w:lang w:bidi="hi-IN"/>
        </w:rPr>
        <w:t xml:space="preserve"> </w:t>
      </w:r>
      <w:r w:rsidR="000774B6">
        <w:rPr>
          <w:rFonts w:ascii="Nirmala UI" w:hAnsi="Nirmala UI" w:cs="Nirmala UI" w:hint="cs"/>
          <w:color w:val="000000" w:themeColor="text1"/>
          <w:sz w:val="24"/>
          <w:cs/>
          <w:lang w:bidi="hi-IN"/>
        </w:rPr>
        <w:t xml:space="preserve">वैधानिक तौर पर </w:t>
      </w:r>
      <w:r w:rsidRPr="00A23238">
        <w:rPr>
          <w:rFonts w:ascii="Nirmala UI" w:hAnsi="Nirmala UI" w:cs="Nirmala UI" w:hint="cs"/>
          <w:color w:val="000000" w:themeColor="text1"/>
          <w:sz w:val="24"/>
          <w:cs/>
          <w:lang w:bidi="hi-IN"/>
        </w:rPr>
        <w:t xml:space="preserve">स्थापित </w:t>
      </w:r>
      <w:r w:rsidR="000774B6">
        <w:rPr>
          <w:rFonts w:ascii="Nirmala UI" w:hAnsi="Nirmala UI" w:cs="Nirmala UI" w:hint="cs"/>
          <w:color w:val="000000" w:themeColor="text1"/>
          <w:sz w:val="24"/>
          <w:cs/>
          <w:lang w:bidi="hi-IN"/>
        </w:rPr>
        <w:t>नहीं हो पाता</w:t>
      </w:r>
      <w:r w:rsidRPr="00A23238">
        <w:rPr>
          <w:rFonts w:ascii="Nirmala UI" w:hAnsi="Nirmala UI" w:cs="Nirmala UI" w:hint="cs"/>
          <w:color w:val="000000" w:themeColor="text1"/>
          <w:sz w:val="24"/>
          <w:cs/>
          <w:lang w:bidi="hi-IN"/>
        </w:rPr>
        <w:t xml:space="preserve"> </w:t>
      </w:r>
      <w:r>
        <w:rPr>
          <w:rFonts w:ascii="Nirmala UI" w:hAnsi="Nirmala UI" w:cs="Nirmala UI" w:hint="cs"/>
          <w:color w:val="000000" w:themeColor="text1"/>
          <w:sz w:val="24"/>
          <w:cs/>
          <w:lang w:bidi="hi-IN"/>
        </w:rPr>
        <w:t>लेकिन</w:t>
      </w:r>
      <w:r w:rsidRPr="00A23238">
        <w:rPr>
          <w:rFonts w:ascii="Nirmala UI" w:hAnsi="Nirmala UI" w:cs="Nirmala UI" w:hint="cs"/>
          <w:color w:val="000000" w:themeColor="text1"/>
          <w:sz w:val="24"/>
          <w:cs/>
          <w:lang w:bidi="hi-IN"/>
        </w:rPr>
        <w:t xml:space="preserve"> उसकी पांच सितारा श्रेणी बरकरार रहती है</w:t>
      </w:r>
      <w:r w:rsidRPr="00A23238">
        <w:rPr>
          <w:rFonts w:ascii="Nirmala UI" w:hAnsi="Nirmala UI" w:cs="Nirmala UI"/>
          <w:color w:val="000000" w:themeColor="text1"/>
          <w:sz w:val="24"/>
          <w:lang w:bidi="hi-IN"/>
        </w:rPr>
        <w:t>:</w:t>
      </w:r>
    </w:p>
    <w:p w14:paraId="423A6EAE" w14:textId="1147164D" w:rsidR="00FE6138" w:rsidRPr="00963205" w:rsidRDefault="00FE6138" w:rsidP="00D122B4">
      <w:pPr>
        <w:pStyle w:val="ListParagraph"/>
        <w:numPr>
          <w:ilvl w:val="0"/>
          <w:numId w:val="8"/>
        </w:numPr>
        <w:spacing w:line="360" w:lineRule="auto"/>
        <w:rPr>
          <w:rFonts w:ascii="Nirmala UI" w:hAnsi="Nirmala UI" w:cs="Nirmala UI"/>
          <w:sz w:val="24"/>
          <w:szCs w:val="24"/>
        </w:rPr>
      </w:pPr>
      <w:r w:rsidRPr="00963205">
        <w:rPr>
          <w:rFonts w:ascii="Nirmala UI" w:hAnsi="Nirmala UI" w:cs="Nirmala UI"/>
          <w:sz w:val="24"/>
          <w:cs/>
          <w:lang w:bidi="hi-IN"/>
        </w:rPr>
        <w:t>मानदंडों के आधार पर उम्मीदवारों का मूल्यांकन किया जाएगा तथा उन्हें प्रमाणित किया जाएगा</w:t>
      </w:r>
    </w:p>
    <w:p w14:paraId="56B4EE10" w14:textId="233E16DB" w:rsidR="00FE6138" w:rsidRDefault="00FE6138" w:rsidP="00D122B4">
      <w:pPr>
        <w:pStyle w:val="ListParagraph"/>
        <w:numPr>
          <w:ilvl w:val="0"/>
          <w:numId w:val="8"/>
        </w:numPr>
        <w:spacing w:line="360" w:lineRule="auto"/>
        <w:rPr>
          <w:rFonts w:ascii="Nirmala UI" w:hAnsi="Nirmala UI" w:cs="Nirmala UI"/>
          <w:sz w:val="24"/>
          <w:lang w:bidi="hi-IN"/>
        </w:rPr>
      </w:pPr>
      <w:r>
        <w:rPr>
          <w:rFonts w:ascii="Nirmala UI" w:hAnsi="Nirmala UI" w:cs="Nirmala UI" w:hint="cs"/>
          <w:sz w:val="24"/>
          <w:cs/>
          <w:lang w:bidi="hi-IN"/>
        </w:rPr>
        <w:t>केन्द्र</w:t>
      </w:r>
      <w:r w:rsidRPr="00963205">
        <w:rPr>
          <w:rFonts w:ascii="Nirmala UI" w:hAnsi="Nirmala UI" w:cs="Nirmala UI" w:hint="cs"/>
          <w:sz w:val="24"/>
          <w:cs/>
          <w:lang w:bidi="hi-IN"/>
        </w:rPr>
        <w:t xml:space="preserve"> को </w:t>
      </w:r>
      <w:r>
        <w:rPr>
          <w:rFonts w:ascii="Nirmala UI" w:hAnsi="Nirmala UI" w:cs="Nirmala UI" w:hint="cs"/>
          <w:sz w:val="24"/>
          <w:cs/>
          <w:lang w:bidi="hi-IN"/>
        </w:rPr>
        <w:t xml:space="preserve">कोई </w:t>
      </w:r>
      <w:r w:rsidRPr="00963205">
        <w:rPr>
          <w:rFonts w:ascii="Nirmala UI" w:hAnsi="Nirmala UI" w:cs="Nirmala UI" w:hint="cs"/>
          <w:sz w:val="24"/>
          <w:cs/>
          <w:lang w:bidi="hi-IN"/>
        </w:rPr>
        <w:t xml:space="preserve">भुगतान </w:t>
      </w:r>
      <w:r>
        <w:rPr>
          <w:rFonts w:ascii="Nirmala UI" w:hAnsi="Nirmala UI" w:cs="Nirmala UI" w:hint="cs"/>
          <w:sz w:val="24"/>
          <w:cs/>
          <w:lang w:bidi="hi-IN"/>
        </w:rPr>
        <w:t xml:space="preserve">नहीं </w:t>
      </w:r>
      <w:r w:rsidRPr="00963205">
        <w:rPr>
          <w:rFonts w:ascii="Nirmala UI" w:hAnsi="Nirmala UI" w:cs="Nirmala UI" w:hint="cs"/>
          <w:sz w:val="24"/>
          <w:cs/>
          <w:lang w:bidi="hi-IN"/>
        </w:rPr>
        <w:t>किया जाएगा</w:t>
      </w:r>
    </w:p>
    <w:p w14:paraId="761DC861" w14:textId="08645D9B" w:rsidR="00FE6138" w:rsidRDefault="000774B6" w:rsidP="00D122B4">
      <w:pPr>
        <w:pStyle w:val="ListParagraph"/>
        <w:numPr>
          <w:ilvl w:val="0"/>
          <w:numId w:val="8"/>
        </w:numPr>
        <w:spacing w:line="360" w:lineRule="auto"/>
        <w:rPr>
          <w:rFonts w:ascii="Nirmala UI" w:hAnsi="Nirmala UI" w:cs="Nirmala UI" w:hint="cs"/>
          <w:sz w:val="24"/>
          <w:lang w:bidi="hi-IN"/>
        </w:rPr>
      </w:pPr>
      <w:r>
        <w:rPr>
          <w:rFonts w:ascii="Nirmala UI" w:hAnsi="Nirmala UI" w:cs="Nirmala UI" w:hint="cs"/>
          <w:sz w:val="24"/>
          <w:cs/>
          <w:lang w:bidi="hi-IN"/>
        </w:rPr>
        <w:t>निगम योजना मद से सेक्टर कौशल परिषद को उम्मीदवार की तरफ से मूल्यांकन शुल्क अदा करेगा</w:t>
      </w:r>
    </w:p>
    <w:p w14:paraId="0DF8BAD2" w14:textId="6D2A5944" w:rsidR="000774B6" w:rsidRDefault="000774B6" w:rsidP="00D122B4">
      <w:pPr>
        <w:pStyle w:val="ListParagraph"/>
        <w:numPr>
          <w:ilvl w:val="0"/>
          <w:numId w:val="8"/>
        </w:numPr>
        <w:spacing w:line="360" w:lineRule="auto"/>
        <w:rPr>
          <w:rFonts w:ascii="Nirmala UI" w:hAnsi="Nirmala UI" w:cs="Nirmala UI"/>
          <w:sz w:val="24"/>
          <w:lang w:bidi="hi-IN"/>
        </w:rPr>
      </w:pPr>
      <w:r>
        <w:rPr>
          <w:rFonts w:ascii="Nirmala UI" w:hAnsi="Nirmala UI" w:cs="Nirmala UI" w:hint="cs"/>
          <w:sz w:val="24"/>
          <w:cs/>
          <w:lang w:bidi="hi-IN"/>
        </w:rPr>
        <w:t xml:space="preserve">केन्द्र की मान्यता एवं संबद्धता समाप्त कर दी जाएगी तथा उन्हें प्रधानमंत्री कौशल विकास योजना </w:t>
      </w:r>
      <w:r>
        <w:rPr>
          <w:rFonts w:ascii="Nirmala UI" w:hAnsi="Nirmala UI" w:cs="Nirmala UI" w:hint="cs"/>
          <w:sz w:val="24"/>
          <w:cs/>
          <w:lang w:bidi="hi-IN"/>
        </w:rPr>
        <w:t>अथवा किसी अन्य योजना के</w:t>
      </w:r>
      <w:r>
        <w:rPr>
          <w:rFonts w:ascii="Nirmala UI" w:hAnsi="Nirmala UI" w:cs="Nirmala UI" w:hint="cs"/>
          <w:sz w:val="24"/>
          <w:cs/>
          <w:lang w:bidi="hi-IN"/>
        </w:rPr>
        <w:t xml:space="preserve"> तहत नए बैच लेने के लिए अयोग्य करार दिया जाएगा</w:t>
      </w:r>
    </w:p>
    <w:p w14:paraId="0CAF7726" w14:textId="25907B1B" w:rsidR="000774B6" w:rsidRDefault="000774B6" w:rsidP="00D122B4">
      <w:pPr>
        <w:pStyle w:val="ListParagraph"/>
        <w:numPr>
          <w:ilvl w:val="0"/>
          <w:numId w:val="8"/>
        </w:numPr>
        <w:spacing w:line="360" w:lineRule="auto"/>
        <w:rPr>
          <w:rFonts w:ascii="Nirmala UI" w:hAnsi="Nirmala UI" w:cs="Nirmala UI"/>
          <w:sz w:val="24"/>
          <w:lang w:bidi="hi-IN"/>
        </w:rPr>
      </w:pPr>
      <w:r w:rsidRPr="000774B6">
        <w:rPr>
          <w:rFonts w:ascii="Nirmala UI" w:hAnsi="Nirmala UI" w:cs="Nirmala UI" w:hint="cs"/>
          <w:sz w:val="24"/>
          <w:cs/>
          <w:lang w:bidi="hi-IN"/>
        </w:rPr>
        <w:t>धोखाधड़ी</w:t>
      </w:r>
      <w:r w:rsidRPr="000774B6">
        <w:rPr>
          <w:rFonts w:ascii="Nirmala UI" w:hAnsi="Nirmala UI" w:cs="Nirmala UI"/>
          <w:sz w:val="24"/>
          <w:cs/>
          <w:lang w:bidi="hi-IN"/>
        </w:rPr>
        <w:t xml:space="preserve"> </w:t>
      </w:r>
      <w:r w:rsidRPr="000774B6">
        <w:rPr>
          <w:rFonts w:ascii="Nirmala UI" w:hAnsi="Nirmala UI" w:cs="Nirmala UI" w:hint="cs"/>
          <w:sz w:val="24"/>
          <w:cs/>
          <w:lang w:bidi="hi-IN"/>
        </w:rPr>
        <w:t>के</w:t>
      </w:r>
      <w:r w:rsidRPr="000774B6">
        <w:rPr>
          <w:rFonts w:ascii="Nirmala UI" w:hAnsi="Nirmala UI" w:cs="Nirmala UI"/>
          <w:sz w:val="24"/>
          <w:cs/>
          <w:lang w:bidi="hi-IN"/>
        </w:rPr>
        <w:t xml:space="preserve"> </w:t>
      </w:r>
      <w:r w:rsidRPr="000774B6">
        <w:rPr>
          <w:rFonts w:ascii="Nirmala UI" w:hAnsi="Nirmala UI" w:cs="Nirmala UI" w:hint="cs"/>
          <w:sz w:val="24"/>
          <w:cs/>
          <w:lang w:bidi="hi-IN"/>
        </w:rPr>
        <w:t>लिए</w:t>
      </w:r>
      <w:r w:rsidRPr="000774B6">
        <w:rPr>
          <w:rFonts w:ascii="Nirmala UI" w:hAnsi="Nirmala UI" w:cs="Nirmala UI"/>
          <w:sz w:val="24"/>
          <w:cs/>
          <w:lang w:bidi="hi-IN"/>
        </w:rPr>
        <w:t xml:space="preserve"> </w:t>
      </w:r>
      <w:r w:rsidRPr="000774B6">
        <w:rPr>
          <w:rFonts w:ascii="Nirmala UI" w:hAnsi="Nirmala UI" w:cs="Nirmala UI" w:hint="cs"/>
          <w:sz w:val="24"/>
          <w:cs/>
          <w:lang w:bidi="hi-IN"/>
        </w:rPr>
        <w:t>केंद्र</w:t>
      </w:r>
      <w:r w:rsidRPr="000774B6">
        <w:rPr>
          <w:rFonts w:ascii="Nirmala UI" w:hAnsi="Nirmala UI" w:cs="Nirmala UI"/>
          <w:sz w:val="24"/>
          <w:cs/>
          <w:lang w:bidi="hi-IN"/>
        </w:rPr>
        <w:t xml:space="preserve"> </w:t>
      </w:r>
      <w:r w:rsidRPr="000774B6">
        <w:rPr>
          <w:rFonts w:ascii="Nirmala UI" w:hAnsi="Nirmala UI" w:cs="Nirmala UI" w:hint="cs"/>
          <w:sz w:val="24"/>
          <w:cs/>
          <w:lang w:bidi="hi-IN"/>
        </w:rPr>
        <w:t>के</w:t>
      </w:r>
      <w:r w:rsidRPr="000774B6">
        <w:rPr>
          <w:rFonts w:ascii="Nirmala UI" w:hAnsi="Nirmala UI" w:cs="Nirmala UI"/>
          <w:sz w:val="24"/>
          <w:cs/>
          <w:lang w:bidi="hi-IN"/>
        </w:rPr>
        <w:t xml:space="preserve"> </w:t>
      </w:r>
      <w:r w:rsidRPr="000774B6">
        <w:rPr>
          <w:rFonts w:ascii="Nirmala UI" w:hAnsi="Nirmala UI" w:cs="Nirmala UI" w:hint="cs"/>
          <w:sz w:val="24"/>
          <w:cs/>
          <w:lang w:bidi="hi-IN"/>
        </w:rPr>
        <w:t>दावेदार</w:t>
      </w:r>
      <w:r w:rsidRPr="000774B6">
        <w:rPr>
          <w:rFonts w:ascii="Nirmala UI" w:hAnsi="Nirmala UI" w:cs="Nirmala UI"/>
          <w:sz w:val="24"/>
          <w:cs/>
          <w:lang w:bidi="hi-IN"/>
        </w:rPr>
        <w:t xml:space="preserve"> </w:t>
      </w:r>
      <w:r w:rsidRPr="000774B6">
        <w:rPr>
          <w:rFonts w:ascii="Nirmala UI" w:hAnsi="Nirmala UI" w:cs="Nirmala UI" w:hint="cs"/>
          <w:sz w:val="24"/>
          <w:cs/>
          <w:lang w:bidi="hi-IN"/>
        </w:rPr>
        <w:t>के</w:t>
      </w:r>
      <w:r w:rsidRPr="000774B6">
        <w:rPr>
          <w:rFonts w:ascii="Nirmala UI" w:hAnsi="Nirmala UI" w:cs="Nirmala UI"/>
          <w:sz w:val="24"/>
          <w:cs/>
          <w:lang w:bidi="hi-IN"/>
        </w:rPr>
        <w:t xml:space="preserve"> </w:t>
      </w:r>
      <w:r w:rsidRPr="000774B6">
        <w:rPr>
          <w:rFonts w:ascii="Nirmala UI" w:hAnsi="Nirmala UI" w:cs="Nirmala UI" w:hint="cs"/>
          <w:sz w:val="24"/>
          <w:cs/>
          <w:lang w:bidi="hi-IN"/>
        </w:rPr>
        <w:t>खिलाफ</w:t>
      </w:r>
      <w:r w:rsidRPr="000774B6">
        <w:rPr>
          <w:rFonts w:ascii="Nirmala UI" w:hAnsi="Nirmala UI" w:cs="Nirmala UI"/>
          <w:sz w:val="24"/>
          <w:cs/>
          <w:lang w:bidi="hi-IN"/>
        </w:rPr>
        <w:t xml:space="preserve"> </w:t>
      </w:r>
      <w:r w:rsidRPr="000774B6">
        <w:rPr>
          <w:rFonts w:ascii="Nirmala UI" w:hAnsi="Nirmala UI" w:cs="Nirmala UI" w:hint="cs"/>
          <w:sz w:val="24"/>
          <w:cs/>
          <w:lang w:bidi="hi-IN"/>
        </w:rPr>
        <w:t>प्राथमिकी</w:t>
      </w:r>
      <w:r w:rsidRPr="000774B6">
        <w:rPr>
          <w:rFonts w:ascii="Nirmala UI" w:hAnsi="Nirmala UI" w:cs="Nirmala UI"/>
          <w:sz w:val="24"/>
          <w:cs/>
          <w:lang w:bidi="hi-IN"/>
        </w:rPr>
        <w:t xml:space="preserve"> </w:t>
      </w:r>
      <w:r w:rsidRPr="000774B6">
        <w:rPr>
          <w:rFonts w:ascii="Nirmala UI" w:hAnsi="Nirmala UI" w:cs="Nirmala UI" w:hint="cs"/>
          <w:sz w:val="24"/>
          <w:cs/>
          <w:lang w:bidi="hi-IN"/>
        </w:rPr>
        <w:t>दर्ज</w:t>
      </w:r>
      <w:r w:rsidRPr="000774B6">
        <w:rPr>
          <w:rFonts w:ascii="Nirmala UI" w:hAnsi="Nirmala UI" w:cs="Nirmala UI"/>
          <w:sz w:val="24"/>
          <w:cs/>
          <w:lang w:bidi="hi-IN"/>
        </w:rPr>
        <w:t xml:space="preserve"> </w:t>
      </w:r>
      <w:r w:rsidRPr="000774B6">
        <w:rPr>
          <w:rFonts w:ascii="Nirmala UI" w:hAnsi="Nirmala UI" w:cs="Nirmala UI" w:hint="cs"/>
          <w:sz w:val="24"/>
          <w:cs/>
          <w:lang w:bidi="hi-IN"/>
        </w:rPr>
        <w:t>की</w:t>
      </w:r>
      <w:r w:rsidRPr="000774B6">
        <w:rPr>
          <w:rFonts w:ascii="Nirmala UI" w:hAnsi="Nirmala UI" w:cs="Nirmala UI"/>
          <w:sz w:val="24"/>
          <w:cs/>
          <w:lang w:bidi="hi-IN"/>
        </w:rPr>
        <w:t xml:space="preserve"> </w:t>
      </w:r>
      <w:r w:rsidRPr="000774B6">
        <w:rPr>
          <w:rFonts w:ascii="Nirmala UI" w:hAnsi="Nirmala UI" w:cs="Nirmala UI" w:hint="cs"/>
          <w:sz w:val="24"/>
          <w:cs/>
          <w:lang w:bidi="hi-IN"/>
        </w:rPr>
        <w:t>जा</w:t>
      </w:r>
      <w:r w:rsidRPr="000774B6">
        <w:rPr>
          <w:rFonts w:ascii="Nirmala UI" w:hAnsi="Nirmala UI" w:cs="Nirmala UI"/>
          <w:sz w:val="24"/>
          <w:cs/>
          <w:lang w:bidi="hi-IN"/>
        </w:rPr>
        <w:t xml:space="preserve"> </w:t>
      </w:r>
      <w:r w:rsidRPr="000774B6">
        <w:rPr>
          <w:rFonts w:ascii="Nirmala UI" w:hAnsi="Nirmala UI" w:cs="Nirmala UI" w:hint="cs"/>
          <w:sz w:val="24"/>
          <w:cs/>
          <w:lang w:bidi="hi-IN"/>
        </w:rPr>
        <w:t>सकती</w:t>
      </w:r>
      <w:r w:rsidRPr="000774B6">
        <w:rPr>
          <w:rFonts w:ascii="Nirmala UI" w:hAnsi="Nirmala UI" w:cs="Nirmala UI"/>
          <w:sz w:val="24"/>
          <w:cs/>
          <w:lang w:bidi="hi-IN"/>
        </w:rPr>
        <w:t xml:space="preserve"> </w:t>
      </w:r>
      <w:r w:rsidRPr="000774B6">
        <w:rPr>
          <w:rFonts w:ascii="Nirmala UI" w:hAnsi="Nirmala UI" w:cs="Nirmala UI" w:hint="cs"/>
          <w:sz w:val="24"/>
          <w:cs/>
          <w:lang w:bidi="hi-IN"/>
        </w:rPr>
        <w:t>है</w:t>
      </w:r>
    </w:p>
    <w:p w14:paraId="32CF7853" w14:textId="77777777" w:rsidR="00FD7B57" w:rsidRDefault="00FD7B57" w:rsidP="00D122B4">
      <w:pPr>
        <w:pStyle w:val="ListParagraph"/>
        <w:spacing w:line="360" w:lineRule="auto"/>
        <w:rPr>
          <w:rFonts w:ascii="Nirmala UI" w:hAnsi="Nirmala UI" w:cs="Nirmala UI" w:hint="cs"/>
          <w:sz w:val="24"/>
          <w:lang w:bidi="hi-IN"/>
        </w:rPr>
      </w:pPr>
    </w:p>
    <w:p w14:paraId="19A4EB32" w14:textId="21916F92" w:rsidR="00FD7B57" w:rsidRPr="00A23238" w:rsidRDefault="00FD7B57" w:rsidP="00D122B4">
      <w:pPr>
        <w:pStyle w:val="ListParagraph"/>
        <w:spacing w:line="360" w:lineRule="auto"/>
        <w:ind w:left="360"/>
        <w:rPr>
          <w:rFonts w:ascii="Nirmala UI" w:hAnsi="Nirmala UI" w:cs="Nirmala UI"/>
          <w:color w:val="000000" w:themeColor="text1"/>
          <w:sz w:val="24"/>
          <w:lang w:bidi="hi-IN"/>
        </w:rPr>
      </w:pPr>
      <w:r w:rsidRPr="005C52C4">
        <w:rPr>
          <w:rFonts w:ascii="Nirmala UI" w:hAnsi="Nirmala UI" w:cs="Nirmala UI" w:hint="cs"/>
          <w:color w:val="000000" w:themeColor="text1"/>
          <w:sz w:val="24"/>
          <w:cs/>
          <w:lang w:bidi="hi-IN"/>
        </w:rPr>
        <w:t>परिदृश्य</w:t>
      </w:r>
      <w:r>
        <w:rPr>
          <w:rFonts w:ascii="Nirmala UI" w:hAnsi="Nirmala UI" w:cs="Nirmala UI" w:hint="cs"/>
          <w:color w:val="000000" w:themeColor="text1"/>
          <w:sz w:val="24"/>
          <w:cs/>
          <w:lang w:bidi="hi-IN"/>
        </w:rPr>
        <w:t xml:space="preserve"> </w:t>
      </w:r>
      <w:r>
        <w:rPr>
          <w:rFonts w:ascii="Nirmala UI" w:hAnsi="Nirmala UI" w:cs="Nirmala UI" w:hint="cs"/>
          <w:color w:val="000000" w:themeColor="text1"/>
          <w:sz w:val="24"/>
          <w:cs/>
          <w:lang w:bidi="hi-IN"/>
        </w:rPr>
        <w:t>4</w:t>
      </w:r>
      <w:r w:rsidRPr="00A23238">
        <w:rPr>
          <w:rFonts w:ascii="Nirmala UI" w:hAnsi="Nirmala UI" w:cs="Nirmala UI"/>
          <w:color w:val="000000" w:themeColor="text1"/>
          <w:sz w:val="24"/>
          <w:lang w:bidi="hi-IN"/>
        </w:rPr>
        <w:t>:</w:t>
      </w:r>
      <w:r w:rsidRPr="00A23238">
        <w:rPr>
          <w:rFonts w:ascii="Nirmala UI" w:hAnsi="Nirmala UI" w:cs="Nirmala UI" w:hint="cs"/>
          <w:color w:val="000000" w:themeColor="text1"/>
          <w:sz w:val="24"/>
          <w:cs/>
          <w:lang w:bidi="hi-IN"/>
        </w:rPr>
        <w:t xml:space="preserve"> केन्द्र </w:t>
      </w:r>
      <w:r>
        <w:rPr>
          <w:rFonts w:ascii="Nirmala UI" w:hAnsi="Nirmala UI" w:cs="Nirmala UI" w:hint="cs"/>
          <w:color w:val="000000" w:themeColor="text1"/>
          <w:sz w:val="24"/>
          <w:cs/>
          <w:lang w:bidi="hi-IN"/>
        </w:rPr>
        <w:t>का स्वामित्व</w:t>
      </w:r>
      <w:r w:rsidRPr="00A23238">
        <w:rPr>
          <w:rFonts w:ascii="Nirmala UI" w:hAnsi="Nirmala UI" w:cs="Nirmala UI" w:hint="cs"/>
          <w:color w:val="000000" w:themeColor="text1"/>
          <w:sz w:val="24"/>
          <w:cs/>
          <w:lang w:bidi="hi-IN"/>
        </w:rPr>
        <w:t xml:space="preserve"> </w:t>
      </w:r>
      <w:r>
        <w:rPr>
          <w:rFonts w:ascii="Nirmala UI" w:hAnsi="Nirmala UI" w:cs="Nirmala UI" w:hint="cs"/>
          <w:color w:val="000000" w:themeColor="text1"/>
          <w:sz w:val="24"/>
          <w:cs/>
          <w:lang w:bidi="hi-IN"/>
        </w:rPr>
        <w:t xml:space="preserve">वैधानिक तौर पर </w:t>
      </w:r>
      <w:r w:rsidRPr="00A23238">
        <w:rPr>
          <w:rFonts w:ascii="Nirmala UI" w:hAnsi="Nirmala UI" w:cs="Nirmala UI" w:hint="cs"/>
          <w:color w:val="000000" w:themeColor="text1"/>
          <w:sz w:val="24"/>
          <w:cs/>
          <w:lang w:bidi="hi-IN"/>
        </w:rPr>
        <w:t xml:space="preserve">स्थापित </w:t>
      </w:r>
      <w:r>
        <w:rPr>
          <w:rFonts w:ascii="Nirmala UI" w:hAnsi="Nirmala UI" w:cs="Nirmala UI" w:hint="cs"/>
          <w:color w:val="000000" w:themeColor="text1"/>
          <w:sz w:val="24"/>
          <w:cs/>
          <w:lang w:bidi="hi-IN"/>
        </w:rPr>
        <w:t>नहीं हो पाता</w:t>
      </w:r>
      <w:r w:rsidRPr="00A23238">
        <w:rPr>
          <w:rFonts w:ascii="Nirmala UI" w:hAnsi="Nirmala UI" w:cs="Nirmala UI" w:hint="cs"/>
          <w:color w:val="000000" w:themeColor="text1"/>
          <w:sz w:val="24"/>
          <w:cs/>
          <w:lang w:bidi="hi-IN"/>
        </w:rPr>
        <w:t xml:space="preserve"> </w:t>
      </w:r>
      <w:r>
        <w:rPr>
          <w:rFonts w:ascii="Nirmala UI" w:hAnsi="Nirmala UI" w:cs="Nirmala UI" w:hint="cs"/>
          <w:color w:val="000000" w:themeColor="text1"/>
          <w:sz w:val="24"/>
          <w:cs/>
          <w:lang w:bidi="hi-IN"/>
        </w:rPr>
        <w:t>और ना ही</w:t>
      </w:r>
      <w:r w:rsidRPr="00A23238">
        <w:rPr>
          <w:rFonts w:ascii="Nirmala UI" w:hAnsi="Nirmala UI" w:cs="Nirmala UI" w:hint="cs"/>
          <w:color w:val="000000" w:themeColor="text1"/>
          <w:sz w:val="24"/>
          <w:cs/>
          <w:lang w:bidi="hi-IN"/>
        </w:rPr>
        <w:t xml:space="preserve"> उसकी पांच सितारा श्रेणी बरकरार रहती है</w:t>
      </w:r>
      <w:r w:rsidRPr="00A23238">
        <w:rPr>
          <w:rFonts w:ascii="Nirmala UI" w:hAnsi="Nirmala UI" w:cs="Nirmala UI"/>
          <w:color w:val="000000" w:themeColor="text1"/>
          <w:sz w:val="24"/>
          <w:lang w:bidi="hi-IN"/>
        </w:rPr>
        <w:t>:</w:t>
      </w:r>
    </w:p>
    <w:p w14:paraId="66DF986E" w14:textId="77777777" w:rsidR="00FD7B57" w:rsidRPr="00963205" w:rsidRDefault="00FD7B57" w:rsidP="00D122B4">
      <w:pPr>
        <w:pStyle w:val="ListParagraph"/>
        <w:numPr>
          <w:ilvl w:val="0"/>
          <w:numId w:val="8"/>
        </w:numPr>
        <w:spacing w:line="360" w:lineRule="auto"/>
        <w:rPr>
          <w:rFonts w:ascii="Nirmala UI" w:hAnsi="Nirmala UI" w:cs="Nirmala UI"/>
          <w:sz w:val="24"/>
          <w:szCs w:val="24"/>
        </w:rPr>
      </w:pPr>
      <w:r w:rsidRPr="00963205">
        <w:rPr>
          <w:rFonts w:ascii="Nirmala UI" w:hAnsi="Nirmala UI" w:cs="Nirmala UI"/>
          <w:sz w:val="24"/>
          <w:cs/>
          <w:lang w:bidi="hi-IN"/>
        </w:rPr>
        <w:t>मानदंडों के आधार पर उम्मीदवारों का मूल्यांकन किया जाएगा तथा उन्हें प्रमाणित किया जाएगा</w:t>
      </w:r>
    </w:p>
    <w:p w14:paraId="2AE7A7CD" w14:textId="77777777" w:rsidR="00FD7B57" w:rsidRDefault="00FD7B57" w:rsidP="00D122B4">
      <w:pPr>
        <w:pStyle w:val="ListParagraph"/>
        <w:numPr>
          <w:ilvl w:val="0"/>
          <w:numId w:val="8"/>
        </w:numPr>
        <w:spacing w:line="360" w:lineRule="auto"/>
        <w:rPr>
          <w:rFonts w:ascii="Nirmala UI" w:hAnsi="Nirmala UI" w:cs="Nirmala UI"/>
          <w:sz w:val="24"/>
          <w:lang w:bidi="hi-IN"/>
        </w:rPr>
      </w:pPr>
      <w:r>
        <w:rPr>
          <w:rFonts w:ascii="Nirmala UI" w:hAnsi="Nirmala UI" w:cs="Nirmala UI" w:hint="cs"/>
          <w:sz w:val="24"/>
          <w:cs/>
          <w:lang w:bidi="hi-IN"/>
        </w:rPr>
        <w:t>केन्द्र</w:t>
      </w:r>
      <w:r w:rsidRPr="00963205">
        <w:rPr>
          <w:rFonts w:ascii="Nirmala UI" w:hAnsi="Nirmala UI" w:cs="Nirmala UI" w:hint="cs"/>
          <w:sz w:val="24"/>
          <w:cs/>
          <w:lang w:bidi="hi-IN"/>
        </w:rPr>
        <w:t xml:space="preserve"> को </w:t>
      </w:r>
      <w:r>
        <w:rPr>
          <w:rFonts w:ascii="Nirmala UI" w:hAnsi="Nirmala UI" w:cs="Nirmala UI" w:hint="cs"/>
          <w:sz w:val="24"/>
          <w:cs/>
          <w:lang w:bidi="hi-IN"/>
        </w:rPr>
        <w:t xml:space="preserve">कोई </w:t>
      </w:r>
      <w:r w:rsidRPr="00963205">
        <w:rPr>
          <w:rFonts w:ascii="Nirmala UI" w:hAnsi="Nirmala UI" w:cs="Nirmala UI" w:hint="cs"/>
          <w:sz w:val="24"/>
          <w:cs/>
          <w:lang w:bidi="hi-IN"/>
        </w:rPr>
        <w:t xml:space="preserve">भुगतान </w:t>
      </w:r>
      <w:r>
        <w:rPr>
          <w:rFonts w:ascii="Nirmala UI" w:hAnsi="Nirmala UI" w:cs="Nirmala UI" w:hint="cs"/>
          <w:sz w:val="24"/>
          <w:cs/>
          <w:lang w:bidi="hi-IN"/>
        </w:rPr>
        <w:t xml:space="preserve">नहीं </w:t>
      </w:r>
      <w:r w:rsidRPr="00963205">
        <w:rPr>
          <w:rFonts w:ascii="Nirmala UI" w:hAnsi="Nirmala UI" w:cs="Nirmala UI" w:hint="cs"/>
          <w:sz w:val="24"/>
          <w:cs/>
          <w:lang w:bidi="hi-IN"/>
        </w:rPr>
        <w:t>किया जाएगा</w:t>
      </w:r>
    </w:p>
    <w:p w14:paraId="141D3645" w14:textId="77777777" w:rsidR="00FD7B57" w:rsidRDefault="00FD7B57" w:rsidP="00D122B4">
      <w:pPr>
        <w:pStyle w:val="ListParagraph"/>
        <w:numPr>
          <w:ilvl w:val="0"/>
          <w:numId w:val="8"/>
        </w:numPr>
        <w:spacing w:line="360" w:lineRule="auto"/>
        <w:rPr>
          <w:rFonts w:ascii="Nirmala UI" w:hAnsi="Nirmala UI" w:cs="Nirmala UI" w:hint="cs"/>
          <w:sz w:val="24"/>
          <w:lang w:bidi="hi-IN"/>
        </w:rPr>
      </w:pPr>
      <w:r>
        <w:rPr>
          <w:rFonts w:ascii="Nirmala UI" w:hAnsi="Nirmala UI" w:cs="Nirmala UI" w:hint="cs"/>
          <w:sz w:val="24"/>
          <w:cs/>
          <w:lang w:bidi="hi-IN"/>
        </w:rPr>
        <w:t>निगम योजना मद से सेक्टर कौशल परिषद को उम्मीदवार की तरफ से मूल्यांकन शुल्क अदा करेगा</w:t>
      </w:r>
    </w:p>
    <w:p w14:paraId="3FB7C3E4" w14:textId="77777777" w:rsidR="00FD7B57" w:rsidRDefault="00FD7B57" w:rsidP="00D122B4">
      <w:pPr>
        <w:pStyle w:val="ListParagraph"/>
        <w:numPr>
          <w:ilvl w:val="0"/>
          <w:numId w:val="8"/>
        </w:numPr>
        <w:spacing w:line="360" w:lineRule="auto"/>
        <w:rPr>
          <w:rFonts w:ascii="Nirmala UI" w:hAnsi="Nirmala UI" w:cs="Nirmala UI"/>
          <w:sz w:val="24"/>
          <w:lang w:bidi="hi-IN"/>
        </w:rPr>
      </w:pPr>
      <w:r>
        <w:rPr>
          <w:rFonts w:ascii="Nirmala UI" w:hAnsi="Nirmala UI" w:cs="Nirmala UI" w:hint="cs"/>
          <w:sz w:val="24"/>
          <w:cs/>
          <w:lang w:bidi="hi-IN"/>
        </w:rPr>
        <w:t>केन्द्र की मान्यता एवं संबद्धता समाप्त कर दी जाएगी तथा उन्हें प्रधानमंत्री कौशल विकास योजना अथवा किसी अन्य योजना के तहत नए बैच लेने के लिए अयोग्य करार दिया जाएगा</w:t>
      </w:r>
    </w:p>
    <w:p w14:paraId="07E2DEF8" w14:textId="77777777" w:rsidR="00FD7B57" w:rsidRPr="00963205" w:rsidRDefault="00FD7B57" w:rsidP="00D122B4">
      <w:pPr>
        <w:pStyle w:val="ListParagraph"/>
        <w:numPr>
          <w:ilvl w:val="0"/>
          <w:numId w:val="8"/>
        </w:numPr>
        <w:spacing w:line="360" w:lineRule="auto"/>
        <w:rPr>
          <w:rFonts w:ascii="Nirmala UI" w:hAnsi="Nirmala UI" w:cs="Nirmala UI"/>
          <w:sz w:val="24"/>
          <w:lang w:bidi="hi-IN"/>
        </w:rPr>
      </w:pPr>
      <w:r w:rsidRPr="000774B6">
        <w:rPr>
          <w:rFonts w:ascii="Nirmala UI" w:hAnsi="Nirmala UI" w:cs="Nirmala UI" w:hint="cs"/>
          <w:sz w:val="24"/>
          <w:cs/>
          <w:lang w:bidi="hi-IN"/>
        </w:rPr>
        <w:t>धोखाधड़ी</w:t>
      </w:r>
      <w:r w:rsidRPr="000774B6">
        <w:rPr>
          <w:rFonts w:ascii="Nirmala UI" w:hAnsi="Nirmala UI" w:cs="Nirmala UI"/>
          <w:sz w:val="24"/>
          <w:cs/>
          <w:lang w:bidi="hi-IN"/>
        </w:rPr>
        <w:t xml:space="preserve"> </w:t>
      </w:r>
      <w:r w:rsidRPr="000774B6">
        <w:rPr>
          <w:rFonts w:ascii="Nirmala UI" w:hAnsi="Nirmala UI" w:cs="Nirmala UI" w:hint="cs"/>
          <w:sz w:val="24"/>
          <w:cs/>
          <w:lang w:bidi="hi-IN"/>
        </w:rPr>
        <w:t>के</w:t>
      </w:r>
      <w:r w:rsidRPr="000774B6">
        <w:rPr>
          <w:rFonts w:ascii="Nirmala UI" w:hAnsi="Nirmala UI" w:cs="Nirmala UI"/>
          <w:sz w:val="24"/>
          <w:cs/>
          <w:lang w:bidi="hi-IN"/>
        </w:rPr>
        <w:t xml:space="preserve"> </w:t>
      </w:r>
      <w:r w:rsidRPr="000774B6">
        <w:rPr>
          <w:rFonts w:ascii="Nirmala UI" w:hAnsi="Nirmala UI" w:cs="Nirmala UI" w:hint="cs"/>
          <w:sz w:val="24"/>
          <w:cs/>
          <w:lang w:bidi="hi-IN"/>
        </w:rPr>
        <w:t>लिए</w:t>
      </w:r>
      <w:r w:rsidRPr="000774B6">
        <w:rPr>
          <w:rFonts w:ascii="Nirmala UI" w:hAnsi="Nirmala UI" w:cs="Nirmala UI"/>
          <w:sz w:val="24"/>
          <w:cs/>
          <w:lang w:bidi="hi-IN"/>
        </w:rPr>
        <w:t xml:space="preserve"> </w:t>
      </w:r>
      <w:r w:rsidRPr="000774B6">
        <w:rPr>
          <w:rFonts w:ascii="Nirmala UI" w:hAnsi="Nirmala UI" w:cs="Nirmala UI" w:hint="cs"/>
          <w:sz w:val="24"/>
          <w:cs/>
          <w:lang w:bidi="hi-IN"/>
        </w:rPr>
        <w:t>केंद्र</w:t>
      </w:r>
      <w:r w:rsidRPr="000774B6">
        <w:rPr>
          <w:rFonts w:ascii="Nirmala UI" w:hAnsi="Nirmala UI" w:cs="Nirmala UI"/>
          <w:sz w:val="24"/>
          <w:cs/>
          <w:lang w:bidi="hi-IN"/>
        </w:rPr>
        <w:t xml:space="preserve"> </w:t>
      </w:r>
      <w:r w:rsidRPr="000774B6">
        <w:rPr>
          <w:rFonts w:ascii="Nirmala UI" w:hAnsi="Nirmala UI" w:cs="Nirmala UI" w:hint="cs"/>
          <w:sz w:val="24"/>
          <w:cs/>
          <w:lang w:bidi="hi-IN"/>
        </w:rPr>
        <w:t>के</w:t>
      </w:r>
      <w:r w:rsidRPr="000774B6">
        <w:rPr>
          <w:rFonts w:ascii="Nirmala UI" w:hAnsi="Nirmala UI" w:cs="Nirmala UI"/>
          <w:sz w:val="24"/>
          <w:cs/>
          <w:lang w:bidi="hi-IN"/>
        </w:rPr>
        <w:t xml:space="preserve"> </w:t>
      </w:r>
      <w:r w:rsidRPr="000774B6">
        <w:rPr>
          <w:rFonts w:ascii="Nirmala UI" w:hAnsi="Nirmala UI" w:cs="Nirmala UI" w:hint="cs"/>
          <w:sz w:val="24"/>
          <w:cs/>
          <w:lang w:bidi="hi-IN"/>
        </w:rPr>
        <w:t>दावेदार</w:t>
      </w:r>
      <w:r w:rsidRPr="000774B6">
        <w:rPr>
          <w:rFonts w:ascii="Nirmala UI" w:hAnsi="Nirmala UI" w:cs="Nirmala UI"/>
          <w:sz w:val="24"/>
          <w:cs/>
          <w:lang w:bidi="hi-IN"/>
        </w:rPr>
        <w:t xml:space="preserve"> </w:t>
      </w:r>
      <w:r w:rsidRPr="000774B6">
        <w:rPr>
          <w:rFonts w:ascii="Nirmala UI" w:hAnsi="Nirmala UI" w:cs="Nirmala UI" w:hint="cs"/>
          <w:sz w:val="24"/>
          <w:cs/>
          <w:lang w:bidi="hi-IN"/>
        </w:rPr>
        <w:t>के</w:t>
      </w:r>
      <w:r w:rsidRPr="000774B6">
        <w:rPr>
          <w:rFonts w:ascii="Nirmala UI" w:hAnsi="Nirmala UI" w:cs="Nirmala UI"/>
          <w:sz w:val="24"/>
          <w:cs/>
          <w:lang w:bidi="hi-IN"/>
        </w:rPr>
        <w:t xml:space="preserve"> </w:t>
      </w:r>
      <w:r w:rsidRPr="000774B6">
        <w:rPr>
          <w:rFonts w:ascii="Nirmala UI" w:hAnsi="Nirmala UI" w:cs="Nirmala UI" w:hint="cs"/>
          <w:sz w:val="24"/>
          <w:cs/>
          <w:lang w:bidi="hi-IN"/>
        </w:rPr>
        <w:t>खिलाफ</w:t>
      </w:r>
      <w:r w:rsidRPr="000774B6">
        <w:rPr>
          <w:rFonts w:ascii="Nirmala UI" w:hAnsi="Nirmala UI" w:cs="Nirmala UI"/>
          <w:sz w:val="24"/>
          <w:cs/>
          <w:lang w:bidi="hi-IN"/>
        </w:rPr>
        <w:t xml:space="preserve"> </w:t>
      </w:r>
      <w:r w:rsidRPr="000774B6">
        <w:rPr>
          <w:rFonts w:ascii="Nirmala UI" w:hAnsi="Nirmala UI" w:cs="Nirmala UI" w:hint="cs"/>
          <w:sz w:val="24"/>
          <w:cs/>
          <w:lang w:bidi="hi-IN"/>
        </w:rPr>
        <w:t>प्राथमिकी</w:t>
      </w:r>
      <w:r w:rsidRPr="000774B6">
        <w:rPr>
          <w:rFonts w:ascii="Nirmala UI" w:hAnsi="Nirmala UI" w:cs="Nirmala UI"/>
          <w:sz w:val="24"/>
          <w:cs/>
          <w:lang w:bidi="hi-IN"/>
        </w:rPr>
        <w:t xml:space="preserve"> </w:t>
      </w:r>
      <w:r w:rsidRPr="000774B6">
        <w:rPr>
          <w:rFonts w:ascii="Nirmala UI" w:hAnsi="Nirmala UI" w:cs="Nirmala UI" w:hint="cs"/>
          <w:sz w:val="24"/>
          <w:cs/>
          <w:lang w:bidi="hi-IN"/>
        </w:rPr>
        <w:t>दर्ज</w:t>
      </w:r>
      <w:r w:rsidRPr="000774B6">
        <w:rPr>
          <w:rFonts w:ascii="Nirmala UI" w:hAnsi="Nirmala UI" w:cs="Nirmala UI"/>
          <w:sz w:val="24"/>
          <w:cs/>
          <w:lang w:bidi="hi-IN"/>
        </w:rPr>
        <w:t xml:space="preserve"> </w:t>
      </w:r>
      <w:r w:rsidRPr="000774B6">
        <w:rPr>
          <w:rFonts w:ascii="Nirmala UI" w:hAnsi="Nirmala UI" w:cs="Nirmala UI" w:hint="cs"/>
          <w:sz w:val="24"/>
          <w:cs/>
          <w:lang w:bidi="hi-IN"/>
        </w:rPr>
        <w:t>की</w:t>
      </w:r>
      <w:r w:rsidRPr="000774B6">
        <w:rPr>
          <w:rFonts w:ascii="Nirmala UI" w:hAnsi="Nirmala UI" w:cs="Nirmala UI"/>
          <w:sz w:val="24"/>
          <w:cs/>
          <w:lang w:bidi="hi-IN"/>
        </w:rPr>
        <w:t xml:space="preserve"> </w:t>
      </w:r>
      <w:r w:rsidRPr="000774B6">
        <w:rPr>
          <w:rFonts w:ascii="Nirmala UI" w:hAnsi="Nirmala UI" w:cs="Nirmala UI" w:hint="cs"/>
          <w:sz w:val="24"/>
          <w:cs/>
          <w:lang w:bidi="hi-IN"/>
        </w:rPr>
        <w:t>जा</w:t>
      </w:r>
      <w:r w:rsidRPr="000774B6">
        <w:rPr>
          <w:rFonts w:ascii="Nirmala UI" w:hAnsi="Nirmala UI" w:cs="Nirmala UI"/>
          <w:sz w:val="24"/>
          <w:cs/>
          <w:lang w:bidi="hi-IN"/>
        </w:rPr>
        <w:t xml:space="preserve"> </w:t>
      </w:r>
      <w:r w:rsidRPr="000774B6">
        <w:rPr>
          <w:rFonts w:ascii="Nirmala UI" w:hAnsi="Nirmala UI" w:cs="Nirmala UI" w:hint="cs"/>
          <w:sz w:val="24"/>
          <w:cs/>
          <w:lang w:bidi="hi-IN"/>
        </w:rPr>
        <w:t>सकती</w:t>
      </w:r>
      <w:r w:rsidRPr="000774B6">
        <w:rPr>
          <w:rFonts w:ascii="Nirmala UI" w:hAnsi="Nirmala UI" w:cs="Nirmala UI"/>
          <w:sz w:val="24"/>
          <w:cs/>
          <w:lang w:bidi="hi-IN"/>
        </w:rPr>
        <w:t xml:space="preserve"> </w:t>
      </w:r>
      <w:r w:rsidRPr="000774B6">
        <w:rPr>
          <w:rFonts w:ascii="Nirmala UI" w:hAnsi="Nirmala UI" w:cs="Nirmala UI" w:hint="cs"/>
          <w:sz w:val="24"/>
          <w:cs/>
          <w:lang w:bidi="hi-IN"/>
        </w:rPr>
        <w:t>है</w:t>
      </w:r>
    </w:p>
    <w:p w14:paraId="412FAFB9" w14:textId="77991F1D" w:rsidR="001D5D64" w:rsidRDefault="001D5D64" w:rsidP="00D122B4">
      <w:pPr>
        <w:pStyle w:val="ListParagraph"/>
        <w:spacing w:line="360" w:lineRule="auto"/>
        <w:ind w:left="360"/>
        <w:rPr>
          <w:rFonts w:hAnsiTheme="minorHAnsi"/>
          <w:lang w:val="en-US"/>
        </w:rPr>
      </w:pPr>
    </w:p>
    <w:p w14:paraId="16D37CB9" w14:textId="53265F9E" w:rsidR="00D122B4" w:rsidRPr="00A23238" w:rsidRDefault="00D122B4" w:rsidP="00D122B4">
      <w:pPr>
        <w:pStyle w:val="ListParagraph"/>
        <w:spacing w:line="360" w:lineRule="auto"/>
        <w:ind w:left="360"/>
        <w:rPr>
          <w:rFonts w:ascii="Nirmala UI" w:hAnsi="Nirmala UI" w:cs="Nirmala UI"/>
          <w:color w:val="000000" w:themeColor="text1"/>
          <w:sz w:val="24"/>
          <w:lang w:bidi="hi-IN"/>
        </w:rPr>
      </w:pPr>
      <w:r w:rsidRPr="005C52C4">
        <w:rPr>
          <w:rFonts w:ascii="Nirmala UI" w:hAnsi="Nirmala UI" w:cs="Nirmala UI" w:hint="cs"/>
          <w:color w:val="000000" w:themeColor="text1"/>
          <w:sz w:val="24"/>
          <w:cs/>
          <w:lang w:bidi="hi-IN"/>
        </w:rPr>
        <w:t>परिदृश्य</w:t>
      </w:r>
      <w:r>
        <w:rPr>
          <w:rFonts w:ascii="Nirmala UI" w:hAnsi="Nirmala UI" w:cs="Nirmala UI" w:hint="cs"/>
          <w:color w:val="000000" w:themeColor="text1"/>
          <w:sz w:val="24"/>
          <w:cs/>
          <w:lang w:bidi="hi-IN"/>
        </w:rPr>
        <w:t xml:space="preserve"> </w:t>
      </w:r>
      <w:r>
        <w:rPr>
          <w:rFonts w:ascii="Nirmala UI" w:hAnsi="Nirmala UI" w:cs="Nirmala UI" w:hint="cs"/>
          <w:color w:val="000000" w:themeColor="text1"/>
          <w:sz w:val="24"/>
          <w:cs/>
          <w:lang w:bidi="hi-IN"/>
        </w:rPr>
        <w:t>5</w:t>
      </w:r>
      <w:r w:rsidRPr="00A23238">
        <w:rPr>
          <w:rFonts w:ascii="Nirmala UI" w:hAnsi="Nirmala UI" w:cs="Nirmala UI"/>
          <w:color w:val="000000" w:themeColor="text1"/>
          <w:sz w:val="24"/>
          <w:lang w:bidi="hi-IN"/>
        </w:rPr>
        <w:t>:</w:t>
      </w:r>
      <w:r w:rsidRPr="00A23238">
        <w:rPr>
          <w:rFonts w:ascii="Nirmala UI" w:hAnsi="Nirmala UI" w:cs="Nirmala UI" w:hint="cs"/>
          <w:color w:val="000000" w:themeColor="text1"/>
          <w:sz w:val="24"/>
          <w:cs/>
          <w:lang w:bidi="hi-IN"/>
        </w:rPr>
        <w:t xml:space="preserve"> </w:t>
      </w:r>
      <w:r>
        <w:rPr>
          <w:rFonts w:ascii="Nirmala UI" w:hAnsi="Nirmala UI" w:cs="Nirmala UI" w:hint="cs"/>
          <w:color w:val="000000" w:themeColor="text1"/>
          <w:sz w:val="24"/>
          <w:cs/>
          <w:lang w:bidi="hi-IN"/>
        </w:rPr>
        <w:t xml:space="preserve">मौके पर निरीक्षण के दौरान प्रशिक्षण केन्द्र का भवन या बुनियादी ढांचा नहीं पाया जाता </w:t>
      </w:r>
      <w:r w:rsidRPr="00A23238">
        <w:rPr>
          <w:rFonts w:ascii="Nirmala UI" w:hAnsi="Nirmala UI" w:cs="Nirmala UI"/>
          <w:color w:val="000000" w:themeColor="text1"/>
          <w:sz w:val="24"/>
          <w:lang w:bidi="hi-IN"/>
        </w:rPr>
        <w:t>:</w:t>
      </w:r>
    </w:p>
    <w:p w14:paraId="0AE9C996" w14:textId="5C25E9E1" w:rsidR="00D122B4" w:rsidRDefault="00D122B4" w:rsidP="00D122B4">
      <w:pPr>
        <w:pStyle w:val="ListParagraph"/>
        <w:numPr>
          <w:ilvl w:val="0"/>
          <w:numId w:val="8"/>
        </w:numPr>
        <w:spacing w:line="360" w:lineRule="auto"/>
        <w:rPr>
          <w:rFonts w:ascii="Nirmala UI" w:hAnsi="Nirmala UI" w:cs="Nirmala UI"/>
          <w:sz w:val="24"/>
          <w:lang w:bidi="hi-IN"/>
        </w:rPr>
      </w:pPr>
      <w:r w:rsidRPr="00D122B4">
        <w:rPr>
          <w:rFonts w:ascii="Nirmala UI" w:hAnsi="Nirmala UI" w:cs="Nirmala UI" w:hint="cs"/>
          <w:sz w:val="24"/>
          <w:cs/>
          <w:lang w:bidi="hi-IN"/>
        </w:rPr>
        <w:t>ऐसे</w:t>
      </w:r>
      <w:r w:rsidRPr="00D122B4">
        <w:rPr>
          <w:rFonts w:ascii="Nirmala UI" w:hAnsi="Nirmala UI" w:cs="Nirmala UI"/>
          <w:sz w:val="24"/>
          <w:cs/>
          <w:lang w:bidi="hi-IN"/>
        </w:rPr>
        <w:t xml:space="preserve"> </w:t>
      </w:r>
      <w:r>
        <w:rPr>
          <w:rFonts w:ascii="Nirmala UI" w:hAnsi="Nirmala UI" w:cs="Nirmala UI" w:hint="cs"/>
          <w:sz w:val="24"/>
          <w:cs/>
          <w:lang w:bidi="hi-IN"/>
        </w:rPr>
        <w:t>हालात</w:t>
      </w:r>
      <w:r w:rsidRPr="00D122B4">
        <w:rPr>
          <w:rFonts w:ascii="Nirmala UI" w:hAnsi="Nirmala UI" w:cs="Nirmala UI"/>
          <w:sz w:val="24"/>
          <w:cs/>
          <w:lang w:bidi="hi-IN"/>
        </w:rPr>
        <w:t xml:space="preserve"> </w:t>
      </w:r>
      <w:r w:rsidRPr="00D122B4">
        <w:rPr>
          <w:rFonts w:ascii="Nirmala UI" w:hAnsi="Nirmala UI" w:cs="Nirmala UI" w:hint="cs"/>
          <w:sz w:val="24"/>
          <w:cs/>
          <w:lang w:bidi="hi-IN"/>
        </w:rPr>
        <w:t>में</w:t>
      </w:r>
      <w:r w:rsidRPr="00D122B4">
        <w:rPr>
          <w:rFonts w:ascii="Nirmala UI" w:hAnsi="Nirmala UI" w:cs="Nirmala UI"/>
          <w:sz w:val="24"/>
          <w:lang w:bidi="hi-IN"/>
        </w:rPr>
        <w:t xml:space="preserve">, </w:t>
      </w:r>
      <w:r w:rsidRPr="00D122B4">
        <w:rPr>
          <w:rFonts w:ascii="Nirmala UI" w:hAnsi="Nirmala UI" w:cs="Nirmala UI" w:hint="cs"/>
          <w:sz w:val="24"/>
          <w:cs/>
          <w:lang w:bidi="hi-IN"/>
        </w:rPr>
        <w:t>प्रशिक्षण</w:t>
      </w:r>
      <w:r w:rsidRPr="00D122B4">
        <w:rPr>
          <w:rFonts w:ascii="Nirmala UI" w:hAnsi="Nirmala UI" w:cs="Nirmala UI"/>
          <w:sz w:val="24"/>
          <w:cs/>
          <w:lang w:bidi="hi-IN"/>
        </w:rPr>
        <w:t xml:space="preserve"> </w:t>
      </w:r>
      <w:r w:rsidRPr="00D122B4">
        <w:rPr>
          <w:rFonts w:ascii="Nirmala UI" w:hAnsi="Nirmala UI" w:cs="Nirmala UI" w:hint="cs"/>
          <w:sz w:val="24"/>
          <w:cs/>
          <w:lang w:bidi="hi-IN"/>
        </w:rPr>
        <w:t>केंद्र</w:t>
      </w:r>
      <w:r w:rsidRPr="00D122B4">
        <w:rPr>
          <w:rFonts w:ascii="Nirmala UI" w:hAnsi="Nirmala UI" w:cs="Nirmala UI"/>
          <w:sz w:val="24"/>
          <w:cs/>
          <w:lang w:bidi="hi-IN"/>
        </w:rPr>
        <w:t xml:space="preserve"> </w:t>
      </w:r>
      <w:r w:rsidRPr="00D122B4">
        <w:rPr>
          <w:rFonts w:ascii="Nirmala UI" w:hAnsi="Nirmala UI" w:cs="Nirmala UI" w:hint="cs"/>
          <w:sz w:val="24"/>
          <w:cs/>
          <w:lang w:bidi="hi-IN"/>
        </w:rPr>
        <w:t>को</w:t>
      </w:r>
      <w:r w:rsidRPr="00D122B4">
        <w:rPr>
          <w:rFonts w:ascii="Nirmala UI" w:hAnsi="Nirmala UI" w:cs="Nirmala UI"/>
          <w:sz w:val="24"/>
          <w:cs/>
          <w:lang w:bidi="hi-IN"/>
        </w:rPr>
        <w:t xml:space="preserve"> </w:t>
      </w:r>
      <w:r>
        <w:rPr>
          <w:rFonts w:ascii="Nirmala UI" w:hAnsi="Nirmala UI" w:cs="Nirmala UI" w:hint="cs"/>
          <w:sz w:val="24"/>
          <w:cs/>
          <w:lang w:bidi="hi-IN"/>
        </w:rPr>
        <w:t>स्मार्ट पोर्टल</w:t>
      </w:r>
      <w:r w:rsidRPr="00D122B4">
        <w:rPr>
          <w:rFonts w:ascii="Nirmala UI" w:hAnsi="Nirmala UI" w:cs="Nirmala UI"/>
          <w:sz w:val="24"/>
          <w:lang w:bidi="hi-IN"/>
        </w:rPr>
        <w:t xml:space="preserve"> </w:t>
      </w:r>
      <w:r w:rsidRPr="00D122B4">
        <w:rPr>
          <w:rFonts w:ascii="Nirmala UI" w:hAnsi="Nirmala UI" w:cs="Nirmala UI" w:hint="cs"/>
          <w:sz w:val="24"/>
          <w:cs/>
          <w:lang w:bidi="hi-IN"/>
        </w:rPr>
        <w:t>और</w:t>
      </w:r>
      <w:r w:rsidRPr="00D122B4">
        <w:rPr>
          <w:rFonts w:ascii="Nirmala UI" w:hAnsi="Nirmala UI" w:cs="Nirmala UI"/>
          <w:sz w:val="24"/>
          <w:cs/>
          <w:lang w:bidi="hi-IN"/>
        </w:rPr>
        <w:t xml:space="preserve"> </w:t>
      </w:r>
      <w:r>
        <w:rPr>
          <w:rFonts w:ascii="Nirmala UI" w:hAnsi="Nirmala UI" w:cs="Nirmala UI" w:hint="cs"/>
          <w:sz w:val="24"/>
          <w:cs/>
          <w:lang w:bidi="hi-IN"/>
        </w:rPr>
        <w:t>एसडीएमएस</w:t>
      </w:r>
      <w:r w:rsidRPr="00D122B4">
        <w:rPr>
          <w:rFonts w:ascii="Nirmala UI" w:hAnsi="Nirmala UI" w:cs="Nirmala UI"/>
          <w:sz w:val="24"/>
          <w:lang w:bidi="hi-IN"/>
        </w:rPr>
        <w:t xml:space="preserve"> </w:t>
      </w:r>
      <w:r w:rsidRPr="00D122B4">
        <w:rPr>
          <w:rFonts w:ascii="Nirmala UI" w:hAnsi="Nirmala UI" w:cs="Nirmala UI" w:hint="cs"/>
          <w:sz w:val="24"/>
          <w:cs/>
          <w:lang w:bidi="hi-IN"/>
        </w:rPr>
        <w:t>से</w:t>
      </w:r>
      <w:r w:rsidRPr="00D122B4">
        <w:rPr>
          <w:rFonts w:ascii="Nirmala UI" w:hAnsi="Nirmala UI" w:cs="Nirmala UI"/>
          <w:sz w:val="24"/>
          <w:cs/>
          <w:lang w:bidi="hi-IN"/>
        </w:rPr>
        <w:t xml:space="preserve"> </w:t>
      </w:r>
      <w:r>
        <w:rPr>
          <w:rFonts w:ascii="Nirmala UI" w:hAnsi="Nirmala UI" w:cs="Nirmala UI" w:hint="cs"/>
          <w:sz w:val="24"/>
          <w:cs/>
          <w:lang w:bidi="hi-IN"/>
        </w:rPr>
        <w:t>हटा</w:t>
      </w:r>
      <w:r w:rsidRPr="00D122B4">
        <w:rPr>
          <w:rFonts w:ascii="Nirmala UI" w:hAnsi="Nirmala UI" w:cs="Nirmala UI"/>
          <w:sz w:val="24"/>
          <w:cs/>
          <w:lang w:bidi="hi-IN"/>
        </w:rPr>
        <w:t xml:space="preserve"> </w:t>
      </w:r>
      <w:r w:rsidRPr="00D122B4">
        <w:rPr>
          <w:rFonts w:ascii="Nirmala UI" w:hAnsi="Nirmala UI" w:cs="Nirmala UI" w:hint="cs"/>
          <w:sz w:val="24"/>
          <w:cs/>
          <w:lang w:bidi="hi-IN"/>
        </w:rPr>
        <w:t>दिया</w:t>
      </w:r>
      <w:r w:rsidRPr="00D122B4">
        <w:rPr>
          <w:rFonts w:ascii="Nirmala UI" w:hAnsi="Nirmala UI" w:cs="Nirmala UI"/>
          <w:sz w:val="24"/>
          <w:cs/>
          <w:lang w:bidi="hi-IN"/>
        </w:rPr>
        <w:t xml:space="preserve"> </w:t>
      </w:r>
      <w:r w:rsidRPr="00D122B4">
        <w:rPr>
          <w:rFonts w:ascii="Nirmala UI" w:hAnsi="Nirmala UI" w:cs="Nirmala UI" w:hint="cs"/>
          <w:sz w:val="24"/>
          <w:cs/>
          <w:lang w:bidi="hi-IN"/>
        </w:rPr>
        <w:t>जाएगा।</w:t>
      </w:r>
      <w:r w:rsidRPr="00D122B4">
        <w:rPr>
          <w:rFonts w:ascii="Nirmala UI" w:hAnsi="Nirmala UI" w:cs="Nirmala UI"/>
          <w:sz w:val="24"/>
          <w:cs/>
          <w:lang w:bidi="hi-IN"/>
        </w:rPr>
        <w:t xml:space="preserve"> </w:t>
      </w:r>
      <w:r w:rsidRPr="00D122B4">
        <w:rPr>
          <w:rFonts w:ascii="Nirmala UI" w:hAnsi="Nirmala UI" w:cs="Nirmala UI" w:hint="cs"/>
          <w:sz w:val="24"/>
          <w:cs/>
          <w:lang w:bidi="hi-IN"/>
        </w:rPr>
        <w:t>इस</w:t>
      </w:r>
      <w:r w:rsidRPr="00D122B4">
        <w:rPr>
          <w:rFonts w:ascii="Nirmala UI" w:hAnsi="Nirmala UI" w:cs="Nirmala UI"/>
          <w:sz w:val="24"/>
          <w:cs/>
          <w:lang w:bidi="hi-IN"/>
        </w:rPr>
        <w:t xml:space="preserve"> </w:t>
      </w:r>
      <w:r w:rsidRPr="00D122B4">
        <w:rPr>
          <w:rFonts w:ascii="Nirmala UI" w:hAnsi="Nirmala UI" w:cs="Nirmala UI" w:hint="cs"/>
          <w:sz w:val="24"/>
          <w:cs/>
          <w:lang w:bidi="hi-IN"/>
        </w:rPr>
        <w:t>तरह</w:t>
      </w:r>
      <w:r w:rsidRPr="00D122B4">
        <w:rPr>
          <w:rFonts w:ascii="Nirmala UI" w:hAnsi="Nirmala UI" w:cs="Nirmala UI"/>
          <w:sz w:val="24"/>
          <w:cs/>
          <w:lang w:bidi="hi-IN"/>
        </w:rPr>
        <w:t xml:space="preserve"> </w:t>
      </w:r>
      <w:r w:rsidRPr="00D122B4">
        <w:rPr>
          <w:rFonts w:ascii="Nirmala UI" w:hAnsi="Nirmala UI" w:cs="Nirmala UI" w:hint="cs"/>
          <w:sz w:val="24"/>
          <w:cs/>
          <w:lang w:bidi="hi-IN"/>
        </w:rPr>
        <w:t>के</w:t>
      </w:r>
      <w:r w:rsidRPr="00D122B4">
        <w:rPr>
          <w:rFonts w:ascii="Nirmala UI" w:hAnsi="Nirmala UI" w:cs="Nirmala UI"/>
          <w:sz w:val="24"/>
          <w:cs/>
          <w:lang w:bidi="hi-IN"/>
        </w:rPr>
        <w:t xml:space="preserve"> </w:t>
      </w:r>
      <w:r w:rsidRPr="00D122B4">
        <w:rPr>
          <w:rFonts w:ascii="Nirmala UI" w:hAnsi="Nirmala UI" w:cs="Nirmala UI" w:hint="cs"/>
          <w:sz w:val="24"/>
          <w:cs/>
          <w:lang w:bidi="hi-IN"/>
        </w:rPr>
        <w:t>केंद्र</w:t>
      </w:r>
      <w:r w:rsidRPr="00D122B4">
        <w:rPr>
          <w:rFonts w:ascii="Nirmala UI" w:hAnsi="Nirmala UI" w:cs="Nirmala UI"/>
          <w:sz w:val="24"/>
          <w:cs/>
          <w:lang w:bidi="hi-IN"/>
        </w:rPr>
        <w:t xml:space="preserve"> </w:t>
      </w:r>
      <w:r w:rsidRPr="00D122B4">
        <w:rPr>
          <w:rFonts w:ascii="Nirmala UI" w:hAnsi="Nirmala UI" w:cs="Nirmala UI" w:hint="cs"/>
          <w:sz w:val="24"/>
          <w:cs/>
          <w:lang w:bidi="hi-IN"/>
        </w:rPr>
        <w:t>के</w:t>
      </w:r>
      <w:r w:rsidRPr="00D122B4">
        <w:rPr>
          <w:rFonts w:ascii="Nirmala UI" w:hAnsi="Nirmala UI" w:cs="Nirmala UI"/>
          <w:sz w:val="24"/>
          <w:cs/>
          <w:lang w:bidi="hi-IN"/>
        </w:rPr>
        <w:t xml:space="preserve"> </w:t>
      </w:r>
      <w:r w:rsidRPr="00D122B4">
        <w:rPr>
          <w:rFonts w:ascii="Nirmala UI" w:hAnsi="Nirmala UI" w:cs="Nirmala UI" w:hint="cs"/>
          <w:sz w:val="24"/>
          <w:cs/>
          <w:lang w:bidi="hi-IN"/>
        </w:rPr>
        <w:t>दावेदार</w:t>
      </w:r>
      <w:r w:rsidRPr="00D122B4">
        <w:rPr>
          <w:rFonts w:ascii="Nirmala UI" w:hAnsi="Nirmala UI" w:cs="Nirmala UI"/>
          <w:sz w:val="24"/>
          <w:cs/>
          <w:lang w:bidi="hi-IN"/>
        </w:rPr>
        <w:t xml:space="preserve"> </w:t>
      </w:r>
      <w:r w:rsidRPr="00D122B4">
        <w:rPr>
          <w:rFonts w:ascii="Nirmala UI" w:hAnsi="Nirmala UI" w:cs="Nirmala UI" w:hint="cs"/>
          <w:sz w:val="24"/>
          <w:cs/>
          <w:lang w:bidi="hi-IN"/>
        </w:rPr>
        <w:t>के</w:t>
      </w:r>
      <w:r w:rsidRPr="00D122B4">
        <w:rPr>
          <w:rFonts w:ascii="Nirmala UI" w:hAnsi="Nirmala UI" w:cs="Nirmala UI"/>
          <w:sz w:val="24"/>
          <w:cs/>
          <w:lang w:bidi="hi-IN"/>
        </w:rPr>
        <w:t xml:space="preserve"> </w:t>
      </w:r>
      <w:r w:rsidRPr="00D122B4">
        <w:rPr>
          <w:rFonts w:ascii="Nirmala UI" w:hAnsi="Nirmala UI" w:cs="Nirmala UI" w:hint="cs"/>
          <w:sz w:val="24"/>
          <w:cs/>
          <w:lang w:bidi="hi-IN"/>
        </w:rPr>
        <w:t>खिलाफ</w:t>
      </w:r>
      <w:r w:rsidRPr="00D122B4">
        <w:rPr>
          <w:rFonts w:ascii="Nirmala UI" w:hAnsi="Nirmala UI" w:cs="Nirmala UI"/>
          <w:sz w:val="24"/>
          <w:cs/>
          <w:lang w:bidi="hi-IN"/>
        </w:rPr>
        <w:t xml:space="preserve"> </w:t>
      </w:r>
      <w:r w:rsidRPr="00D122B4">
        <w:rPr>
          <w:rFonts w:ascii="Nirmala UI" w:hAnsi="Nirmala UI" w:cs="Nirmala UI" w:hint="cs"/>
          <w:sz w:val="24"/>
          <w:cs/>
          <w:lang w:bidi="hi-IN"/>
        </w:rPr>
        <w:t>कानूनी</w:t>
      </w:r>
      <w:r w:rsidRPr="00D122B4">
        <w:rPr>
          <w:rFonts w:ascii="Nirmala UI" w:hAnsi="Nirmala UI" w:cs="Nirmala UI"/>
          <w:sz w:val="24"/>
          <w:cs/>
          <w:lang w:bidi="hi-IN"/>
        </w:rPr>
        <w:t xml:space="preserve"> </w:t>
      </w:r>
      <w:r>
        <w:rPr>
          <w:rFonts w:ascii="Nirmala UI" w:hAnsi="Nirmala UI" w:cs="Nirmala UI" w:hint="cs"/>
          <w:sz w:val="24"/>
          <w:cs/>
          <w:lang w:bidi="hi-IN"/>
        </w:rPr>
        <w:t>कार्रवाई</w:t>
      </w:r>
      <w:r w:rsidRPr="00D122B4">
        <w:rPr>
          <w:rFonts w:ascii="Nirmala UI" w:hAnsi="Nirmala UI" w:cs="Nirmala UI"/>
          <w:sz w:val="24"/>
          <w:cs/>
          <w:lang w:bidi="hi-IN"/>
        </w:rPr>
        <w:t xml:space="preserve"> </w:t>
      </w:r>
      <w:r w:rsidRPr="00D122B4">
        <w:rPr>
          <w:rFonts w:ascii="Nirmala UI" w:hAnsi="Nirmala UI" w:cs="Nirmala UI" w:hint="cs"/>
          <w:sz w:val="24"/>
          <w:cs/>
          <w:lang w:bidi="hi-IN"/>
        </w:rPr>
        <w:t>की</w:t>
      </w:r>
      <w:r w:rsidRPr="00D122B4">
        <w:rPr>
          <w:rFonts w:ascii="Nirmala UI" w:hAnsi="Nirmala UI" w:cs="Nirmala UI"/>
          <w:sz w:val="24"/>
          <w:cs/>
          <w:lang w:bidi="hi-IN"/>
        </w:rPr>
        <w:t xml:space="preserve"> </w:t>
      </w:r>
      <w:r w:rsidRPr="00D122B4">
        <w:rPr>
          <w:rFonts w:ascii="Nirmala UI" w:hAnsi="Nirmala UI" w:cs="Nirmala UI" w:hint="cs"/>
          <w:sz w:val="24"/>
          <w:cs/>
          <w:lang w:bidi="hi-IN"/>
        </w:rPr>
        <w:t>जा</w:t>
      </w:r>
      <w:r w:rsidRPr="00D122B4">
        <w:rPr>
          <w:rFonts w:ascii="Nirmala UI" w:hAnsi="Nirmala UI" w:cs="Nirmala UI"/>
          <w:sz w:val="24"/>
          <w:cs/>
          <w:lang w:bidi="hi-IN"/>
        </w:rPr>
        <w:t xml:space="preserve"> </w:t>
      </w:r>
      <w:r w:rsidRPr="00D122B4">
        <w:rPr>
          <w:rFonts w:ascii="Nirmala UI" w:hAnsi="Nirmala UI" w:cs="Nirmala UI" w:hint="cs"/>
          <w:sz w:val="24"/>
          <w:cs/>
          <w:lang w:bidi="hi-IN"/>
        </w:rPr>
        <w:t>सकती</w:t>
      </w:r>
      <w:r w:rsidRPr="00D122B4">
        <w:rPr>
          <w:rFonts w:ascii="Nirmala UI" w:hAnsi="Nirmala UI" w:cs="Nirmala UI"/>
          <w:sz w:val="24"/>
          <w:cs/>
          <w:lang w:bidi="hi-IN"/>
        </w:rPr>
        <w:t xml:space="preserve"> </w:t>
      </w:r>
      <w:r w:rsidRPr="00D122B4">
        <w:rPr>
          <w:rFonts w:ascii="Nirmala UI" w:hAnsi="Nirmala UI" w:cs="Nirmala UI" w:hint="cs"/>
          <w:sz w:val="24"/>
          <w:cs/>
          <w:lang w:bidi="hi-IN"/>
        </w:rPr>
        <w:t>है</w:t>
      </w:r>
    </w:p>
    <w:p w14:paraId="65A1CA21" w14:textId="0AD446A2" w:rsidR="00C32271" w:rsidRDefault="00C32271" w:rsidP="00C32271">
      <w:pPr>
        <w:spacing w:after="0" w:line="240" w:lineRule="auto"/>
        <w:rPr>
          <w:rFonts w:hAnsiTheme="minorHAnsi"/>
        </w:rPr>
      </w:pPr>
    </w:p>
    <w:p w14:paraId="68594C59" w14:textId="358A3D52" w:rsidR="00F32638" w:rsidRDefault="001E3DD2" w:rsidP="00F32638">
      <w:pPr>
        <w:spacing w:line="240" w:lineRule="auto"/>
        <w:jc w:val="center"/>
        <w:rPr>
          <w:rFonts w:hAnsiTheme="minorHAnsi"/>
          <w:b/>
          <w:u w:val="single"/>
          <w:lang w:val="en-US"/>
        </w:rPr>
      </w:pPr>
      <w:r w:rsidRPr="001E3DD2">
        <w:rPr>
          <w:rFonts w:hAnsiTheme="minorHAnsi" w:cs="Mangal" w:hint="cs"/>
          <w:b/>
          <w:u w:val="single"/>
          <w:cs/>
          <w:lang w:val="en-US" w:bidi="hi-IN"/>
        </w:rPr>
        <w:t>अनुलग्नक</w:t>
      </w:r>
      <w:r w:rsidRPr="001E3DD2">
        <w:rPr>
          <w:rFonts w:hAnsiTheme="minorHAnsi" w:cs="Mangal"/>
          <w:b/>
          <w:u w:val="single"/>
          <w:cs/>
          <w:lang w:val="en-US" w:bidi="hi-IN"/>
        </w:rPr>
        <w:t xml:space="preserve"> </w:t>
      </w:r>
      <w:r w:rsidR="00F32638">
        <w:rPr>
          <w:rFonts w:hAnsiTheme="minorHAnsi"/>
          <w:b/>
          <w:u w:val="single"/>
          <w:lang w:val="en-US"/>
        </w:rPr>
        <w:t>1</w:t>
      </w:r>
    </w:p>
    <w:p w14:paraId="429FCD29" w14:textId="00D43747" w:rsidR="00365921" w:rsidRPr="00DF1769" w:rsidRDefault="00F32638" w:rsidP="00F32638">
      <w:pPr>
        <w:spacing w:line="240" w:lineRule="auto"/>
        <w:jc w:val="center"/>
        <w:rPr>
          <w:rFonts w:hAnsiTheme="minorHAnsi"/>
          <w:b/>
          <w:u w:val="single"/>
          <w:lang w:val="en-US"/>
        </w:rPr>
      </w:pPr>
      <w:r w:rsidRPr="001E3DD2">
        <w:rPr>
          <w:rFonts w:hAnsiTheme="minorHAnsi" w:cs="Mangal" w:hint="cs"/>
          <w:b/>
          <w:u w:val="single"/>
          <w:cs/>
          <w:lang w:val="en-US" w:bidi="hi-IN"/>
        </w:rPr>
        <w:t>फ्रेंचाइज</w:t>
      </w:r>
      <w:r w:rsidRPr="001E3DD2">
        <w:rPr>
          <w:rFonts w:hAnsiTheme="minorHAnsi" w:cs="Mangal"/>
          <w:b/>
          <w:u w:val="single"/>
          <w:cs/>
          <w:lang w:val="en-US" w:bidi="hi-IN"/>
        </w:rPr>
        <w:t xml:space="preserve"> </w:t>
      </w:r>
      <w:r>
        <w:rPr>
          <w:rFonts w:hAnsiTheme="minorHAnsi" w:cs="Mangal" w:hint="cs"/>
          <w:b/>
          <w:u w:val="single"/>
          <w:cs/>
          <w:lang w:val="en-US" w:bidi="hi-IN"/>
        </w:rPr>
        <w:t>केन्द्र को</w:t>
      </w:r>
      <w:r w:rsidRPr="001E3DD2">
        <w:rPr>
          <w:rFonts w:hAnsiTheme="minorHAnsi" w:cs="Mangal"/>
          <w:b/>
          <w:u w:val="single"/>
          <w:cs/>
          <w:lang w:val="en-US" w:bidi="hi-IN"/>
        </w:rPr>
        <w:t xml:space="preserve"> </w:t>
      </w:r>
      <w:r w:rsidR="001E3DD2">
        <w:rPr>
          <w:rFonts w:hAnsiTheme="minorHAnsi" w:cs="Mangal" w:hint="cs"/>
          <w:b/>
          <w:u w:val="single"/>
          <w:cs/>
          <w:lang w:val="en-US" w:bidi="hi-IN"/>
        </w:rPr>
        <w:t>प्रशिक्षण साझेदार के स्वामित्व वाले</w:t>
      </w:r>
      <w:r w:rsidR="001E3DD2" w:rsidRPr="001E3DD2">
        <w:rPr>
          <w:rFonts w:hAnsiTheme="minorHAnsi" w:cs="Mangal"/>
          <w:b/>
          <w:u w:val="single"/>
          <w:cs/>
          <w:lang w:val="en-US" w:bidi="hi-IN"/>
        </w:rPr>
        <w:t xml:space="preserve"> </w:t>
      </w:r>
      <w:r w:rsidR="001E3DD2" w:rsidRPr="001E3DD2">
        <w:rPr>
          <w:rFonts w:hAnsiTheme="minorHAnsi" w:cs="Mangal" w:hint="cs"/>
          <w:b/>
          <w:u w:val="single"/>
          <w:cs/>
          <w:lang w:val="en-US" w:bidi="hi-IN"/>
        </w:rPr>
        <w:t>केंद्र</w:t>
      </w:r>
      <w:r w:rsidR="001E3DD2" w:rsidRPr="001E3DD2">
        <w:rPr>
          <w:rFonts w:hAnsiTheme="minorHAnsi" w:cs="Mangal"/>
          <w:b/>
          <w:u w:val="single"/>
          <w:cs/>
          <w:lang w:val="en-US" w:bidi="hi-IN"/>
        </w:rPr>
        <w:t xml:space="preserve"> </w:t>
      </w:r>
      <w:r w:rsidR="001E3DD2" w:rsidRPr="001E3DD2">
        <w:rPr>
          <w:rFonts w:hAnsiTheme="minorHAnsi" w:cs="Mangal" w:hint="cs"/>
          <w:b/>
          <w:u w:val="single"/>
          <w:cs/>
          <w:lang w:val="en-US" w:bidi="hi-IN"/>
        </w:rPr>
        <w:t>में</w:t>
      </w:r>
      <w:r w:rsidR="001E3DD2" w:rsidRPr="001E3DD2">
        <w:rPr>
          <w:rFonts w:hAnsiTheme="minorHAnsi" w:cs="Mangal"/>
          <w:b/>
          <w:u w:val="single"/>
          <w:cs/>
          <w:lang w:val="en-US" w:bidi="hi-IN"/>
        </w:rPr>
        <w:t xml:space="preserve"> </w:t>
      </w:r>
      <w:r w:rsidR="001E3DD2">
        <w:rPr>
          <w:rFonts w:hAnsiTheme="minorHAnsi" w:cs="Mangal" w:hint="cs"/>
          <w:b/>
          <w:u w:val="single"/>
          <w:cs/>
          <w:lang w:val="en-US" w:bidi="hi-IN"/>
        </w:rPr>
        <w:t>बदलने</w:t>
      </w:r>
      <w:r w:rsidR="001E3DD2" w:rsidRPr="001E3DD2">
        <w:rPr>
          <w:rFonts w:hAnsiTheme="minorHAnsi" w:cs="Mangal"/>
          <w:b/>
          <w:u w:val="single"/>
          <w:cs/>
          <w:lang w:val="en-US" w:bidi="hi-IN"/>
        </w:rPr>
        <w:t xml:space="preserve"> </w:t>
      </w:r>
      <w:r w:rsidR="001E3DD2" w:rsidRPr="001E3DD2">
        <w:rPr>
          <w:rFonts w:hAnsiTheme="minorHAnsi" w:cs="Mangal" w:hint="cs"/>
          <w:b/>
          <w:u w:val="single"/>
          <w:cs/>
          <w:lang w:val="en-US" w:bidi="hi-IN"/>
        </w:rPr>
        <w:t>के</w:t>
      </w:r>
      <w:r w:rsidR="001E3DD2" w:rsidRPr="001E3DD2">
        <w:rPr>
          <w:rFonts w:hAnsiTheme="minorHAnsi" w:cs="Mangal"/>
          <w:b/>
          <w:u w:val="single"/>
          <w:cs/>
          <w:lang w:val="en-US" w:bidi="hi-IN"/>
        </w:rPr>
        <w:t xml:space="preserve"> </w:t>
      </w:r>
      <w:r w:rsidR="001E3DD2" w:rsidRPr="001E3DD2">
        <w:rPr>
          <w:rFonts w:hAnsiTheme="minorHAnsi" w:cs="Mangal" w:hint="cs"/>
          <w:b/>
          <w:u w:val="single"/>
          <w:cs/>
          <w:lang w:val="en-US" w:bidi="hi-IN"/>
        </w:rPr>
        <w:t>लिए</w:t>
      </w:r>
      <w:r w:rsidR="001E3DD2" w:rsidRPr="001E3DD2">
        <w:rPr>
          <w:rFonts w:hAnsiTheme="minorHAnsi" w:cs="Mangal"/>
          <w:b/>
          <w:u w:val="single"/>
          <w:cs/>
          <w:lang w:val="en-US" w:bidi="hi-IN"/>
        </w:rPr>
        <w:t xml:space="preserve"> </w:t>
      </w:r>
      <w:r w:rsidR="001E3DD2" w:rsidRPr="001E3DD2">
        <w:rPr>
          <w:rFonts w:hAnsiTheme="minorHAnsi" w:cs="Mangal" w:hint="cs"/>
          <w:b/>
          <w:u w:val="single"/>
          <w:cs/>
          <w:lang w:val="en-US" w:bidi="hi-IN"/>
        </w:rPr>
        <w:t>आवश्यक</w:t>
      </w:r>
      <w:r w:rsidR="001E3DD2" w:rsidRPr="001E3DD2">
        <w:rPr>
          <w:rFonts w:hAnsiTheme="minorHAnsi" w:cs="Mangal"/>
          <w:b/>
          <w:u w:val="single"/>
          <w:cs/>
          <w:lang w:val="en-US" w:bidi="hi-IN"/>
        </w:rPr>
        <w:t xml:space="preserve"> </w:t>
      </w:r>
      <w:r w:rsidR="001E3DD2" w:rsidRPr="001E3DD2">
        <w:rPr>
          <w:rFonts w:hAnsiTheme="minorHAnsi" w:cs="Mangal" w:hint="cs"/>
          <w:b/>
          <w:u w:val="single"/>
          <w:cs/>
          <w:lang w:val="en-US" w:bidi="hi-IN"/>
        </w:rPr>
        <w:t>दस्तावेज़</w:t>
      </w:r>
    </w:p>
    <w:p w14:paraId="6C6072B4" w14:textId="44D2DCF5" w:rsidR="00C32271" w:rsidRPr="00404329" w:rsidRDefault="006C3903" w:rsidP="00F53A72">
      <w:pPr>
        <w:spacing w:line="240" w:lineRule="auto"/>
        <w:rPr>
          <w:rFonts w:hAnsiTheme="minorHAnsi"/>
          <w:lang w:val="en-US"/>
        </w:rPr>
      </w:pPr>
      <w:r>
        <w:rPr>
          <w:rFonts w:ascii="Nirmala UI" w:hAnsi="Nirmala UI" w:cs="Nirmala UI" w:hint="cs"/>
          <w:cs/>
          <w:lang w:val="en-US" w:bidi="hi-IN"/>
        </w:rPr>
        <w:lastRenderedPageBreak/>
        <w:t xml:space="preserve">किसी फ्रेंचाइज़ केन्द्र </w:t>
      </w:r>
      <w:r w:rsidR="004C6274">
        <w:rPr>
          <w:rFonts w:ascii="Nirmala UI" w:hAnsi="Nirmala UI" w:cs="Nirmala UI" w:hint="cs"/>
          <w:cs/>
          <w:lang w:val="en-US" w:bidi="hi-IN"/>
        </w:rPr>
        <w:t xml:space="preserve">को स्वामित्व वाले प्रशिक्षण केन्द्र में बदलने के लिए निम्नलिखित दस्तावेजों की जरूरत होगी। </w:t>
      </w:r>
    </w:p>
    <w:tbl>
      <w:tblPr>
        <w:tblStyle w:val="TableGrid"/>
        <w:tblW w:w="10284" w:type="dxa"/>
        <w:tblInd w:w="-365" w:type="dxa"/>
        <w:tblLayout w:type="fixed"/>
        <w:tblLook w:val="04A0" w:firstRow="1" w:lastRow="0" w:firstColumn="1" w:lastColumn="0" w:noHBand="0" w:noVBand="1"/>
      </w:tblPr>
      <w:tblGrid>
        <w:gridCol w:w="1980"/>
        <w:gridCol w:w="1922"/>
        <w:gridCol w:w="849"/>
        <w:gridCol w:w="2539"/>
        <w:gridCol w:w="1440"/>
        <w:gridCol w:w="1554"/>
      </w:tblGrid>
      <w:tr w:rsidR="00AA080B" w:rsidRPr="007407BC" w14:paraId="4D57F783" w14:textId="77777777" w:rsidTr="00AA080B">
        <w:trPr>
          <w:gridAfter w:val="5"/>
          <w:wAfter w:w="8304" w:type="dxa"/>
          <w:trHeight w:val="187"/>
        </w:trPr>
        <w:tc>
          <w:tcPr>
            <w:tcW w:w="1980" w:type="dxa"/>
          </w:tcPr>
          <w:p w14:paraId="53783E33" w14:textId="64D42903" w:rsidR="00AA080B" w:rsidRPr="004C6274" w:rsidRDefault="004C6274" w:rsidP="00F53A72">
            <w:pPr>
              <w:rPr>
                <w:rFonts w:hAnsiTheme="minorHAnsi" w:cs="Kokila" w:hint="cs"/>
                <w:b/>
                <w:szCs w:val="20"/>
                <w:lang w:val="en-US" w:bidi="hi-IN"/>
              </w:rPr>
            </w:pPr>
            <w:bookmarkStart w:id="1" w:name="_Hlk491892101"/>
            <w:r w:rsidRPr="004C6274">
              <w:rPr>
                <w:rFonts w:ascii="Nirmala UI" w:hAnsi="Nirmala UI" w:cs="Nirmala UI" w:hint="cs"/>
                <w:b/>
                <w:sz w:val="24"/>
                <w:cs/>
                <w:lang w:val="en-US" w:bidi="hi-IN"/>
              </w:rPr>
              <w:t>इकाई का प्रकार</w:t>
            </w:r>
          </w:p>
        </w:tc>
      </w:tr>
      <w:tr w:rsidR="00AA080B" w:rsidRPr="00404329" w14:paraId="36712BE5" w14:textId="77777777" w:rsidTr="00AA080B">
        <w:trPr>
          <w:trHeight w:val="310"/>
        </w:trPr>
        <w:tc>
          <w:tcPr>
            <w:tcW w:w="1980" w:type="dxa"/>
          </w:tcPr>
          <w:p w14:paraId="5627A25D" w14:textId="5EA4CB08" w:rsidR="00AA080B" w:rsidRPr="004A478C" w:rsidRDefault="004A478C" w:rsidP="00F53A72">
            <w:pPr>
              <w:rPr>
                <w:rFonts w:ascii="Nirmala UI" w:hAnsi="Nirmala UI" w:cs="Nirmala UI"/>
                <w:b/>
                <w:szCs w:val="20"/>
                <w:lang w:val="en-US" w:bidi="hi-IN"/>
              </w:rPr>
            </w:pPr>
            <w:r w:rsidRPr="004A478C">
              <w:rPr>
                <w:rFonts w:ascii="Nirmala UI" w:hAnsi="Nirmala UI" w:cs="Nirmala UI"/>
                <w:b/>
                <w:sz w:val="24"/>
                <w:cs/>
                <w:lang w:val="en-US" w:bidi="hi-IN"/>
              </w:rPr>
              <w:t>कंपनी</w:t>
            </w:r>
          </w:p>
        </w:tc>
        <w:tc>
          <w:tcPr>
            <w:tcW w:w="1922" w:type="dxa"/>
          </w:tcPr>
          <w:p w14:paraId="498CA2BA" w14:textId="0CB14E2E" w:rsidR="00AA080B" w:rsidRPr="00417CE6" w:rsidRDefault="00417CE6" w:rsidP="00F53A72">
            <w:pPr>
              <w:rPr>
                <w:rFonts w:ascii="Nirmala UI" w:hAnsi="Nirmala UI" w:cs="Nirmala UI" w:hint="cs"/>
                <w:b/>
                <w:sz w:val="24"/>
                <w:lang w:val="en-US" w:bidi="hi-IN"/>
              </w:rPr>
            </w:pPr>
            <w:r w:rsidRPr="00417CE6">
              <w:rPr>
                <w:rFonts w:ascii="Nirmala UI" w:hAnsi="Nirmala UI" w:cs="Nirmala UI" w:hint="cs"/>
                <w:b/>
                <w:sz w:val="24"/>
                <w:cs/>
                <w:lang w:val="en-US" w:bidi="hi-IN"/>
              </w:rPr>
              <w:t>केन्द्र के नाम से कोले गए बैंक खाते का ब्यौरा</w:t>
            </w:r>
          </w:p>
        </w:tc>
        <w:tc>
          <w:tcPr>
            <w:tcW w:w="849" w:type="dxa"/>
          </w:tcPr>
          <w:p w14:paraId="334B845A" w14:textId="0F8D6314" w:rsidR="00AA080B" w:rsidRPr="00146EE1" w:rsidRDefault="00146EE1" w:rsidP="00F53A72">
            <w:pPr>
              <w:rPr>
                <w:rFonts w:hAnsiTheme="minorHAnsi" w:cs="Kokila" w:hint="cs"/>
                <w:szCs w:val="20"/>
                <w:lang w:val="en-US" w:bidi="hi-IN"/>
              </w:rPr>
            </w:pPr>
            <w:r w:rsidRPr="00146EE1">
              <w:rPr>
                <w:rFonts w:ascii="Nirmala UI" w:hAnsi="Nirmala UI" w:cs="Nirmala UI" w:hint="cs"/>
                <w:b/>
                <w:sz w:val="24"/>
                <w:cs/>
                <w:lang w:val="en-US" w:bidi="hi-IN"/>
              </w:rPr>
              <w:t>पैन कार्ड</w:t>
            </w:r>
          </w:p>
        </w:tc>
        <w:tc>
          <w:tcPr>
            <w:tcW w:w="2539" w:type="dxa"/>
          </w:tcPr>
          <w:p w14:paraId="27713963" w14:textId="4B1CB3CC" w:rsidR="00AA080B" w:rsidRPr="00404329" w:rsidRDefault="0019749B" w:rsidP="00F53A72">
            <w:pPr>
              <w:rPr>
                <w:rFonts w:hAnsiTheme="minorHAnsi"/>
                <w:lang w:val="en-US"/>
              </w:rPr>
            </w:pPr>
            <w:r w:rsidRPr="0019749B">
              <w:rPr>
                <w:rFonts w:cs="Mangal" w:hint="cs"/>
                <w:cs/>
                <w:lang w:val="en-US" w:bidi="hi-IN"/>
              </w:rPr>
              <w:t>व्यापार</w:t>
            </w:r>
            <w:r w:rsidRPr="0019749B">
              <w:rPr>
                <w:rFonts w:cs="Mangal"/>
                <w:cs/>
                <w:lang w:val="en-US" w:bidi="hi-IN"/>
              </w:rPr>
              <w:t xml:space="preserve"> / </w:t>
            </w:r>
            <w:r w:rsidRPr="0019749B">
              <w:rPr>
                <w:rFonts w:cs="Mangal" w:hint="cs"/>
                <w:cs/>
                <w:lang w:val="en-US" w:bidi="hi-IN"/>
              </w:rPr>
              <w:t>सेवाओं</w:t>
            </w:r>
            <w:r w:rsidRPr="0019749B">
              <w:rPr>
                <w:rFonts w:cs="Mangal"/>
                <w:cs/>
                <w:lang w:val="en-US" w:bidi="hi-IN"/>
              </w:rPr>
              <w:t xml:space="preserve"> </w:t>
            </w:r>
            <w:r w:rsidRPr="0019749B">
              <w:rPr>
                <w:rFonts w:cs="Mangal" w:hint="cs"/>
                <w:cs/>
                <w:lang w:val="en-US" w:bidi="hi-IN"/>
              </w:rPr>
              <w:t>के</w:t>
            </w:r>
            <w:r w:rsidRPr="0019749B">
              <w:rPr>
                <w:rFonts w:cs="Mangal"/>
                <w:cs/>
                <w:lang w:val="en-US" w:bidi="hi-IN"/>
              </w:rPr>
              <w:t xml:space="preserve"> </w:t>
            </w:r>
            <w:r w:rsidRPr="0019749B">
              <w:rPr>
                <w:rFonts w:cs="Mangal" w:hint="cs"/>
                <w:cs/>
                <w:lang w:val="en-US" w:bidi="hi-IN"/>
              </w:rPr>
              <w:t>संचालन</w:t>
            </w:r>
            <w:r w:rsidRPr="0019749B">
              <w:rPr>
                <w:rFonts w:cs="Mangal"/>
                <w:cs/>
                <w:lang w:val="en-US" w:bidi="hi-IN"/>
              </w:rPr>
              <w:t xml:space="preserve"> </w:t>
            </w:r>
            <w:r w:rsidRPr="0019749B">
              <w:rPr>
                <w:rFonts w:cs="Mangal" w:hint="cs"/>
                <w:cs/>
                <w:lang w:val="en-US" w:bidi="hi-IN"/>
              </w:rPr>
              <w:t>के</w:t>
            </w:r>
            <w:r w:rsidRPr="0019749B">
              <w:rPr>
                <w:rFonts w:cs="Mangal"/>
                <w:cs/>
                <w:lang w:val="en-US" w:bidi="hi-IN"/>
              </w:rPr>
              <w:t xml:space="preserve"> </w:t>
            </w:r>
            <w:r w:rsidRPr="0019749B">
              <w:rPr>
                <w:rFonts w:cs="Mangal" w:hint="cs"/>
                <w:cs/>
                <w:lang w:val="en-US" w:bidi="hi-IN"/>
              </w:rPr>
              <w:t>लिए</w:t>
            </w:r>
            <w:r w:rsidRPr="0019749B">
              <w:rPr>
                <w:rFonts w:cs="Mangal"/>
                <w:cs/>
                <w:lang w:val="en-US" w:bidi="hi-IN"/>
              </w:rPr>
              <w:t xml:space="preserve"> </w:t>
            </w:r>
            <w:r w:rsidRPr="0019749B">
              <w:rPr>
                <w:rFonts w:cs="Mangal" w:hint="cs"/>
                <w:cs/>
                <w:lang w:val="en-US" w:bidi="hi-IN"/>
              </w:rPr>
              <w:t>किसी</w:t>
            </w:r>
            <w:r w:rsidRPr="0019749B">
              <w:rPr>
                <w:rFonts w:cs="Mangal"/>
                <w:cs/>
                <w:lang w:val="en-US" w:bidi="hi-IN"/>
              </w:rPr>
              <w:t xml:space="preserve"> </w:t>
            </w:r>
            <w:r w:rsidRPr="0019749B">
              <w:rPr>
                <w:rFonts w:cs="Mangal" w:hint="cs"/>
                <w:cs/>
                <w:lang w:val="en-US" w:bidi="hi-IN"/>
              </w:rPr>
              <w:t>सक्षम</w:t>
            </w:r>
            <w:r w:rsidRPr="0019749B">
              <w:rPr>
                <w:rFonts w:cs="Mangal"/>
                <w:cs/>
                <w:lang w:val="en-US" w:bidi="hi-IN"/>
              </w:rPr>
              <w:t xml:space="preserve"> </w:t>
            </w:r>
            <w:r w:rsidRPr="0019749B">
              <w:rPr>
                <w:rFonts w:cs="Mangal" w:hint="cs"/>
                <w:cs/>
                <w:lang w:val="en-US" w:bidi="hi-IN"/>
              </w:rPr>
              <w:t>प्राधिकारी</w:t>
            </w:r>
            <w:r w:rsidRPr="0019749B">
              <w:rPr>
                <w:rFonts w:cs="Mangal"/>
                <w:cs/>
                <w:lang w:val="en-US" w:bidi="hi-IN"/>
              </w:rPr>
              <w:t xml:space="preserve"> </w:t>
            </w:r>
            <w:r w:rsidRPr="0019749B">
              <w:rPr>
                <w:rFonts w:cs="Mangal" w:hint="cs"/>
                <w:cs/>
                <w:lang w:val="en-US" w:bidi="hi-IN"/>
              </w:rPr>
              <w:t>के</w:t>
            </w:r>
            <w:r w:rsidRPr="0019749B">
              <w:rPr>
                <w:rFonts w:cs="Mangal"/>
                <w:cs/>
                <w:lang w:val="en-US" w:bidi="hi-IN"/>
              </w:rPr>
              <w:t xml:space="preserve"> </w:t>
            </w:r>
            <w:r w:rsidRPr="0019749B">
              <w:rPr>
                <w:rFonts w:cs="Mangal" w:hint="cs"/>
                <w:cs/>
                <w:lang w:val="en-US" w:bidi="hi-IN"/>
              </w:rPr>
              <w:t>साथ</w:t>
            </w:r>
            <w:r w:rsidRPr="0019749B">
              <w:rPr>
                <w:rFonts w:cs="Mangal"/>
                <w:cs/>
                <w:lang w:val="en-US" w:bidi="hi-IN"/>
              </w:rPr>
              <w:t xml:space="preserve"> </w:t>
            </w:r>
            <w:r w:rsidRPr="0019749B">
              <w:rPr>
                <w:rFonts w:cs="Mangal" w:hint="cs"/>
                <w:cs/>
                <w:lang w:val="en-US" w:bidi="hi-IN"/>
              </w:rPr>
              <w:t>पंजीकरण</w:t>
            </w:r>
          </w:p>
        </w:tc>
        <w:tc>
          <w:tcPr>
            <w:tcW w:w="1440" w:type="dxa"/>
          </w:tcPr>
          <w:p w14:paraId="73212ECF" w14:textId="256186E9" w:rsidR="00AA080B" w:rsidRPr="006E0DF3" w:rsidRDefault="006E0DF3" w:rsidP="00F53A72">
            <w:pPr>
              <w:rPr>
                <w:rFonts w:cs="Mangal" w:hint="cs"/>
                <w:lang w:val="en-US" w:bidi="hi-IN"/>
              </w:rPr>
            </w:pPr>
            <w:r w:rsidRPr="006E0DF3">
              <w:rPr>
                <w:rFonts w:cs="Mangal" w:hint="cs"/>
                <w:cs/>
                <w:lang w:val="en-US" w:bidi="hi-IN"/>
              </w:rPr>
              <w:t>सीआईएन संख्या</w:t>
            </w:r>
          </w:p>
        </w:tc>
        <w:tc>
          <w:tcPr>
            <w:tcW w:w="1554" w:type="dxa"/>
          </w:tcPr>
          <w:p w14:paraId="5B0DAB4A" w14:textId="3E8BDC38" w:rsidR="00AA080B" w:rsidRPr="00404329" w:rsidRDefault="00E22347" w:rsidP="00F53A72">
            <w:pPr>
              <w:rPr>
                <w:rFonts w:hAnsiTheme="minorHAnsi"/>
                <w:lang w:val="en-US"/>
              </w:rPr>
            </w:pPr>
            <w:r w:rsidRPr="00E22347">
              <w:rPr>
                <w:rFonts w:hAnsiTheme="minorHAnsi" w:cs="Mangal" w:hint="cs"/>
                <w:cs/>
                <w:lang w:val="en-US" w:bidi="hi-IN"/>
              </w:rPr>
              <w:t>निगमन</w:t>
            </w:r>
            <w:r w:rsidRPr="00E22347">
              <w:rPr>
                <w:rFonts w:hAnsiTheme="minorHAnsi" w:cs="Mangal"/>
                <w:cs/>
                <w:lang w:val="en-US" w:bidi="hi-IN"/>
              </w:rPr>
              <w:t xml:space="preserve"> </w:t>
            </w:r>
            <w:r w:rsidRPr="00E22347">
              <w:rPr>
                <w:rFonts w:hAnsiTheme="minorHAnsi" w:cs="Mangal" w:hint="cs"/>
                <w:cs/>
                <w:lang w:val="en-US" w:bidi="hi-IN"/>
              </w:rPr>
              <w:t>प्रमाणपत्र</w:t>
            </w:r>
          </w:p>
        </w:tc>
      </w:tr>
      <w:tr w:rsidR="00AA080B" w:rsidRPr="00404329" w14:paraId="373B1B8A" w14:textId="77777777" w:rsidTr="00AA080B">
        <w:trPr>
          <w:trHeight w:val="329"/>
        </w:trPr>
        <w:tc>
          <w:tcPr>
            <w:tcW w:w="1980" w:type="dxa"/>
          </w:tcPr>
          <w:p w14:paraId="2EADCD41" w14:textId="49F59796" w:rsidR="00AA080B" w:rsidRPr="004A478C" w:rsidRDefault="004A478C" w:rsidP="00F53A72">
            <w:pPr>
              <w:rPr>
                <w:rFonts w:hAnsiTheme="minorHAnsi" w:cs="Kokila" w:hint="cs"/>
                <w:b/>
                <w:szCs w:val="20"/>
                <w:lang w:val="en-US" w:bidi="hi-IN"/>
              </w:rPr>
            </w:pPr>
            <w:r w:rsidRPr="004A478C">
              <w:rPr>
                <w:rFonts w:ascii="Nirmala UI" w:hAnsi="Nirmala UI" w:cs="Nirmala UI" w:hint="cs"/>
                <w:b/>
                <w:sz w:val="24"/>
                <w:cs/>
                <w:lang w:val="en-US" w:bidi="hi-IN"/>
              </w:rPr>
              <w:t>साझेदारी फर्म</w:t>
            </w:r>
          </w:p>
        </w:tc>
        <w:tc>
          <w:tcPr>
            <w:tcW w:w="1922" w:type="dxa"/>
          </w:tcPr>
          <w:p w14:paraId="5CA80104" w14:textId="17F3E256" w:rsidR="00AA080B" w:rsidRPr="00404329" w:rsidRDefault="00146EE1" w:rsidP="00F53A72">
            <w:pPr>
              <w:rPr>
                <w:rFonts w:hAnsiTheme="minorHAnsi"/>
                <w:lang w:val="en-US"/>
              </w:rPr>
            </w:pPr>
            <w:r w:rsidRPr="00417CE6">
              <w:rPr>
                <w:rFonts w:ascii="Nirmala UI" w:hAnsi="Nirmala UI" w:cs="Nirmala UI" w:hint="cs"/>
                <w:b/>
                <w:sz w:val="24"/>
                <w:cs/>
                <w:lang w:val="en-US" w:bidi="hi-IN"/>
              </w:rPr>
              <w:t>केन्द्र के नाम से कोले गए बैंक खाते का ब्यौरा</w:t>
            </w:r>
          </w:p>
        </w:tc>
        <w:tc>
          <w:tcPr>
            <w:tcW w:w="849" w:type="dxa"/>
          </w:tcPr>
          <w:p w14:paraId="343BDE74" w14:textId="0E3B47B0" w:rsidR="00AA080B" w:rsidRPr="00404329" w:rsidRDefault="00146EE1" w:rsidP="00F53A72">
            <w:pPr>
              <w:rPr>
                <w:rFonts w:hAnsiTheme="minorHAnsi"/>
                <w:lang w:val="en-US"/>
              </w:rPr>
            </w:pPr>
            <w:r w:rsidRPr="00146EE1">
              <w:rPr>
                <w:rFonts w:ascii="Nirmala UI" w:hAnsi="Nirmala UI" w:cs="Nirmala UI" w:hint="cs"/>
                <w:b/>
                <w:sz w:val="24"/>
                <w:cs/>
                <w:lang w:val="en-US" w:bidi="hi-IN"/>
              </w:rPr>
              <w:t>पैन कार्ड</w:t>
            </w:r>
          </w:p>
        </w:tc>
        <w:tc>
          <w:tcPr>
            <w:tcW w:w="2539" w:type="dxa"/>
          </w:tcPr>
          <w:p w14:paraId="25269068" w14:textId="4C700939" w:rsidR="00AA080B" w:rsidRPr="00404329" w:rsidRDefault="0019749B" w:rsidP="00F53A72">
            <w:pPr>
              <w:rPr>
                <w:rFonts w:hAnsiTheme="minorHAnsi"/>
                <w:lang w:val="en-US"/>
              </w:rPr>
            </w:pPr>
            <w:r w:rsidRPr="0019749B">
              <w:rPr>
                <w:rFonts w:cs="Mangal" w:hint="cs"/>
                <w:cs/>
                <w:lang w:val="en-US" w:bidi="hi-IN"/>
              </w:rPr>
              <w:t>व्यापार</w:t>
            </w:r>
            <w:r w:rsidRPr="0019749B">
              <w:rPr>
                <w:rFonts w:cs="Mangal"/>
                <w:cs/>
                <w:lang w:val="en-US" w:bidi="hi-IN"/>
              </w:rPr>
              <w:t xml:space="preserve"> / </w:t>
            </w:r>
            <w:r w:rsidRPr="0019749B">
              <w:rPr>
                <w:rFonts w:cs="Mangal" w:hint="cs"/>
                <w:cs/>
                <w:lang w:val="en-US" w:bidi="hi-IN"/>
              </w:rPr>
              <w:t>सेवाओं</w:t>
            </w:r>
            <w:r w:rsidRPr="0019749B">
              <w:rPr>
                <w:rFonts w:cs="Mangal"/>
                <w:cs/>
                <w:lang w:val="en-US" w:bidi="hi-IN"/>
              </w:rPr>
              <w:t xml:space="preserve"> </w:t>
            </w:r>
            <w:r w:rsidRPr="0019749B">
              <w:rPr>
                <w:rFonts w:cs="Mangal" w:hint="cs"/>
                <w:cs/>
                <w:lang w:val="en-US" w:bidi="hi-IN"/>
              </w:rPr>
              <w:t>के</w:t>
            </w:r>
            <w:r w:rsidRPr="0019749B">
              <w:rPr>
                <w:rFonts w:cs="Mangal"/>
                <w:cs/>
                <w:lang w:val="en-US" w:bidi="hi-IN"/>
              </w:rPr>
              <w:t xml:space="preserve"> </w:t>
            </w:r>
            <w:r w:rsidRPr="0019749B">
              <w:rPr>
                <w:rFonts w:cs="Mangal" w:hint="cs"/>
                <w:cs/>
                <w:lang w:val="en-US" w:bidi="hi-IN"/>
              </w:rPr>
              <w:t>संचालन</w:t>
            </w:r>
            <w:r w:rsidRPr="0019749B">
              <w:rPr>
                <w:rFonts w:cs="Mangal"/>
                <w:cs/>
                <w:lang w:val="en-US" w:bidi="hi-IN"/>
              </w:rPr>
              <w:t xml:space="preserve"> </w:t>
            </w:r>
            <w:r w:rsidRPr="0019749B">
              <w:rPr>
                <w:rFonts w:cs="Mangal" w:hint="cs"/>
                <w:cs/>
                <w:lang w:val="en-US" w:bidi="hi-IN"/>
              </w:rPr>
              <w:t>के</w:t>
            </w:r>
            <w:r w:rsidRPr="0019749B">
              <w:rPr>
                <w:rFonts w:cs="Mangal"/>
                <w:cs/>
                <w:lang w:val="en-US" w:bidi="hi-IN"/>
              </w:rPr>
              <w:t xml:space="preserve"> </w:t>
            </w:r>
            <w:r w:rsidRPr="0019749B">
              <w:rPr>
                <w:rFonts w:cs="Mangal" w:hint="cs"/>
                <w:cs/>
                <w:lang w:val="en-US" w:bidi="hi-IN"/>
              </w:rPr>
              <w:t>लिए</w:t>
            </w:r>
            <w:r w:rsidRPr="0019749B">
              <w:rPr>
                <w:rFonts w:cs="Mangal"/>
                <w:cs/>
                <w:lang w:val="en-US" w:bidi="hi-IN"/>
              </w:rPr>
              <w:t xml:space="preserve"> </w:t>
            </w:r>
            <w:r w:rsidRPr="0019749B">
              <w:rPr>
                <w:rFonts w:cs="Mangal" w:hint="cs"/>
                <w:cs/>
                <w:lang w:val="en-US" w:bidi="hi-IN"/>
              </w:rPr>
              <w:t>किसी</w:t>
            </w:r>
            <w:r w:rsidRPr="0019749B">
              <w:rPr>
                <w:rFonts w:cs="Mangal"/>
                <w:cs/>
                <w:lang w:val="en-US" w:bidi="hi-IN"/>
              </w:rPr>
              <w:t xml:space="preserve"> </w:t>
            </w:r>
            <w:r w:rsidRPr="0019749B">
              <w:rPr>
                <w:rFonts w:cs="Mangal" w:hint="cs"/>
                <w:cs/>
                <w:lang w:val="en-US" w:bidi="hi-IN"/>
              </w:rPr>
              <w:t>सक्षम</w:t>
            </w:r>
            <w:r w:rsidRPr="0019749B">
              <w:rPr>
                <w:rFonts w:cs="Mangal"/>
                <w:cs/>
                <w:lang w:val="en-US" w:bidi="hi-IN"/>
              </w:rPr>
              <w:t xml:space="preserve"> </w:t>
            </w:r>
            <w:r w:rsidRPr="0019749B">
              <w:rPr>
                <w:rFonts w:cs="Mangal" w:hint="cs"/>
                <w:cs/>
                <w:lang w:val="en-US" w:bidi="hi-IN"/>
              </w:rPr>
              <w:t>प्राधिकारी</w:t>
            </w:r>
            <w:r w:rsidRPr="0019749B">
              <w:rPr>
                <w:rFonts w:cs="Mangal"/>
                <w:cs/>
                <w:lang w:val="en-US" w:bidi="hi-IN"/>
              </w:rPr>
              <w:t xml:space="preserve"> </w:t>
            </w:r>
            <w:r w:rsidRPr="0019749B">
              <w:rPr>
                <w:rFonts w:cs="Mangal" w:hint="cs"/>
                <w:cs/>
                <w:lang w:val="en-US" w:bidi="hi-IN"/>
              </w:rPr>
              <w:t>के</w:t>
            </w:r>
            <w:r w:rsidRPr="0019749B">
              <w:rPr>
                <w:rFonts w:cs="Mangal"/>
                <w:cs/>
                <w:lang w:val="en-US" w:bidi="hi-IN"/>
              </w:rPr>
              <w:t xml:space="preserve"> </w:t>
            </w:r>
            <w:r w:rsidRPr="0019749B">
              <w:rPr>
                <w:rFonts w:cs="Mangal" w:hint="cs"/>
                <w:cs/>
                <w:lang w:val="en-US" w:bidi="hi-IN"/>
              </w:rPr>
              <w:t>साथ</w:t>
            </w:r>
            <w:r w:rsidRPr="0019749B">
              <w:rPr>
                <w:rFonts w:cs="Mangal"/>
                <w:cs/>
                <w:lang w:val="en-US" w:bidi="hi-IN"/>
              </w:rPr>
              <w:t xml:space="preserve"> </w:t>
            </w:r>
            <w:r w:rsidRPr="0019749B">
              <w:rPr>
                <w:rFonts w:cs="Mangal" w:hint="cs"/>
                <w:cs/>
                <w:lang w:val="en-US" w:bidi="hi-IN"/>
              </w:rPr>
              <w:t>पंजीकरण</w:t>
            </w:r>
          </w:p>
        </w:tc>
        <w:tc>
          <w:tcPr>
            <w:tcW w:w="1440" w:type="dxa"/>
          </w:tcPr>
          <w:p w14:paraId="77D1E679" w14:textId="1A0B496D" w:rsidR="00AA080B" w:rsidRPr="00404329" w:rsidRDefault="006E0DF3" w:rsidP="00F53A72">
            <w:pPr>
              <w:rPr>
                <w:rFonts w:hAnsiTheme="minorHAnsi"/>
                <w:lang w:val="en-US"/>
              </w:rPr>
            </w:pPr>
            <w:r w:rsidRPr="006E0DF3">
              <w:rPr>
                <w:rFonts w:hAnsiTheme="minorHAnsi" w:cs="Mangal" w:hint="cs"/>
                <w:cs/>
                <w:lang w:val="en-US" w:bidi="hi-IN"/>
              </w:rPr>
              <w:t>साझेदारी</w:t>
            </w:r>
            <w:r w:rsidRPr="006E0DF3">
              <w:rPr>
                <w:rFonts w:hAnsiTheme="minorHAnsi" w:cs="Mangal"/>
                <w:cs/>
                <w:lang w:val="en-US" w:bidi="hi-IN"/>
              </w:rPr>
              <w:t xml:space="preserve"> </w:t>
            </w:r>
            <w:r w:rsidRPr="006E0DF3">
              <w:rPr>
                <w:rFonts w:hAnsiTheme="minorHAnsi" w:cs="Mangal" w:hint="cs"/>
                <w:cs/>
                <w:lang w:val="en-US" w:bidi="hi-IN"/>
              </w:rPr>
              <w:t>विलेख</w:t>
            </w:r>
            <w:r w:rsidRPr="006E0DF3">
              <w:rPr>
                <w:rFonts w:hAnsiTheme="minorHAnsi" w:cs="Mangal"/>
                <w:cs/>
                <w:lang w:val="en-US" w:bidi="hi-IN"/>
              </w:rPr>
              <w:t xml:space="preserve"> / </w:t>
            </w:r>
            <w:r w:rsidRPr="006E0DF3">
              <w:rPr>
                <w:rFonts w:hAnsiTheme="minorHAnsi" w:cs="Mangal" w:hint="cs"/>
                <w:cs/>
                <w:lang w:val="en-US" w:bidi="hi-IN"/>
              </w:rPr>
              <w:t>समझौते</w:t>
            </w:r>
          </w:p>
        </w:tc>
        <w:tc>
          <w:tcPr>
            <w:tcW w:w="1554" w:type="dxa"/>
          </w:tcPr>
          <w:p w14:paraId="4A83A418" w14:textId="77777777" w:rsidR="00AA080B" w:rsidRPr="00404329" w:rsidRDefault="00AA080B" w:rsidP="00F53A72">
            <w:pPr>
              <w:rPr>
                <w:rFonts w:hAnsiTheme="minorHAnsi"/>
                <w:lang w:val="en-US"/>
              </w:rPr>
            </w:pPr>
          </w:p>
        </w:tc>
      </w:tr>
      <w:tr w:rsidR="00AA080B" w:rsidRPr="00404329" w14:paraId="043457AA" w14:textId="77777777" w:rsidTr="00AA080B">
        <w:trPr>
          <w:trHeight w:val="685"/>
        </w:trPr>
        <w:tc>
          <w:tcPr>
            <w:tcW w:w="1980" w:type="dxa"/>
          </w:tcPr>
          <w:p w14:paraId="719C4968" w14:textId="36900236" w:rsidR="00AA080B" w:rsidRPr="004A478C" w:rsidRDefault="004A478C" w:rsidP="00F53A72">
            <w:pPr>
              <w:rPr>
                <w:rFonts w:hAnsiTheme="minorHAnsi" w:cs="Kokila" w:hint="cs"/>
                <w:b/>
                <w:szCs w:val="20"/>
                <w:lang w:val="en-US" w:bidi="hi-IN"/>
              </w:rPr>
            </w:pPr>
            <w:r w:rsidRPr="004A478C">
              <w:rPr>
                <w:rFonts w:ascii="Nirmala UI" w:hAnsi="Nirmala UI" w:cs="Nirmala UI" w:hint="cs"/>
                <w:b/>
                <w:sz w:val="24"/>
                <w:cs/>
                <w:lang w:val="en-US" w:bidi="hi-IN"/>
              </w:rPr>
              <w:t>संस्था</w:t>
            </w:r>
          </w:p>
        </w:tc>
        <w:tc>
          <w:tcPr>
            <w:tcW w:w="1922" w:type="dxa"/>
          </w:tcPr>
          <w:p w14:paraId="13B9178A" w14:textId="3C69F95C" w:rsidR="00AA080B" w:rsidRPr="00404329" w:rsidRDefault="00146EE1" w:rsidP="00F53A72">
            <w:pPr>
              <w:rPr>
                <w:rFonts w:hAnsiTheme="minorHAnsi"/>
                <w:lang w:val="en-US"/>
              </w:rPr>
            </w:pPr>
            <w:r w:rsidRPr="00417CE6">
              <w:rPr>
                <w:rFonts w:ascii="Nirmala UI" w:hAnsi="Nirmala UI" w:cs="Nirmala UI" w:hint="cs"/>
                <w:b/>
                <w:sz w:val="24"/>
                <w:cs/>
                <w:lang w:val="en-US" w:bidi="hi-IN"/>
              </w:rPr>
              <w:t>केन्द्र के नाम से कोले गए बैंक खाते का ब्यौरा</w:t>
            </w:r>
          </w:p>
        </w:tc>
        <w:tc>
          <w:tcPr>
            <w:tcW w:w="849" w:type="dxa"/>
          </w:tcPr>
          <w:p w14:paraId="3EC8CD3E" w14:textId="2F77EA46" w:rsidR="00AA080B" w:rsidRPr="00404329" w:rsidRDefault="00146EE1" w:rsidP="00F53A72">
            <w:pPr>
              <w:rPr>
                <w:rFonts w:hAnsiTheme="minorHAnsi"/>
                <w:lang w:val="en-US"/>
              </w:rPr>
            </w:pPr>
            <w:r w:rsidRPr="00146EE1">
              <w:rPr>
                <w:rFonts w:ascii="Nirmala UI" w:hAnsi="Nirmala UI" w:cs="Nirmala UI" w:hint="cs"/>
                <w:b/>
                <w:sz w:val="24"/>
                <w:cs/>
                <w:lang w:val="en-US" w:bidi="hi-IN"/>
              </w:rPr>
              <w:t>पैन कार्ड</w:t>
            </w:r>
          </w:p>
        </w:tc>
        <w:tc>
          <w:tcPr>
            <w:tcW w:w="2539" w:type="dxa"/>
          </w:tcPr>
          <w:p w14:paraId="3FCC50F8" w14:textId="7ED35183" w:rsidR="00AA080B" w:rsidRPr="00404329" w:rsidRDefault="0019749B" w:rsidP="00F53A72">
            <w:pPr>
              <w:rPr>
                <w:rFonts w:hAnsiTheme="minorHAnsi"/>
                <w:lang w:val="en-US"/>
              </w:rPr>
            </w:pPr>
            <w:r w:rsidRPr="0019749B">
              <w:rPr>
                <w:rFonts w:cs="Mangal" w:hint="cs"/>
                <w:cs/>
                <w:lang w:val="en-US" w:bidi="hi-IN"/>
              </w:rPr>
              <w:t>व्यापार</w:t>
            </w:r>
            <w:r w:rsidRPr="0019749B">
              <w:rPr>
                <w:rFonts w:cs="Mangal"/>
                <w:cs/>
                <w:lang w:val="en-US" w:bidi="hi-IN"/>
              </w:rPr>
              <w:t xml:space="preserve"> / </w:t>
            </w:r>
            <w:r w:rsidRPr="0019749B">
              <w:rPr>
                <w:rFonts w:cs="Mangal" w:hint="cs"/>
                <w:cs/>
                <w:lang w:val="en-US" w:bidi="hi-IN"/>
              </w:rPr>
              <w:t>सेवाओं</w:t>
            </w:r>
            <w:r w:rsidRPr="0019749B">
              <w:rPr>
                <w:rFonts w:cs="Mangal"/>
                <w:cs/>
                <w:lang w:val="en-US" w:bidi="hi-IN"/>
              </w:rPr>
              <w:t xml:space="preserve"> </w:t>
            </w:r>
            <w:r w:rsidRPr="0019749B">
              <w:rPr>
                <w:rFonts w:cs="Mangal" w:hint="cs"/>
                <w:cs/>
                <w:lang w:val="en-US" w:bidi="hi-IN"/>
              </w:rPr>
              <w:t>के</w:t>
            </w:r>
            <w:r w:rsidRPr="0019749B">
              <w:rPr>
                <w:rFonts w:cs="Mangal"/>
                <w:cs/>
                <w:lang w:val="en-US" w:bidi="hi-IN"/>
              </w:rPr>
              <w:t xml:space="preserve"> </w:t>
            </w:r>
            <w:r w:rsidRPr="0019749B">
              <w:rPr>
                <w:rFonts w:cs="Mangal" w:hint="cs"/>
                <w:cs/>
                <w:lang w:val="en-US" w:bidi="hi-IN"/>
              </w:rPr>
              <w:t>संचालन</w:t>
            </w:r>
            <w:r w:rsidRPr="0019749B">
              <w:rPr>
                <w:rFonts w:cs="Mangal"/>
                <w:cs/>
                <w:lang w:val="en-US" w:bidi="hi-IN"/>
              </w:rPr>
              <w:t xml:space="preserve"> </w:t>
            </w:r>
            <w:r w:rsidRPr="0019749B">
              <w:rPr>
                <w:rFonts w:cs="Mangal" w:hint="cs"/>
                <w:cs/>
                <w:lang w:val="en-US" w:bidi="hi-IN"/>
              </w:rPr>
              <w:t>के</w:t>
            </w:r>
            <w:r w:rsidRPr="0019749B">
              <w:rPr>
                <w:rFonts w:cs="Mangal"/>
                <w:cs/>
                <w:lang w:val="en-US" w:bidi="hi-IN"/>
              </w:rPr>
              <w:t xml:space="preserve"> </w:t>
            </w:r>
            <w:r w:rsidRPr="0019749B">
              <w:rPr>
                <w:rFonts w:cs="Mangal" w:hint="cs"/>
                <w:cs/>
                <w:lang w:val="en-US" w:bidi="hi-IN"/>
              </w:rPr>
              <w:t>लिए</w:t>
            </w:r>
            <w:r w:rsidRPr="0019749B">
              <w:rPr>
                <w:rFonts w:cs="Mangal"/>
                <w:cs/>
                <w:lang w:val="en-US" w:bidi="hi-IN"/>
              </w:rPr>
              <w:t xml:space="preserve"> </w:t>
            </w:r>
            <w:r w:rsidRPr="0019749B">
              <w:rPr>
                <w:rFonts w:cs="Mangal" w:hint="cs"/>
                <w:cs/>
                <w:lang w:val="en-US" w:bidi="hi-IN"/>
              </w:rPr>
              <w:t>किसी</w:t>
            </w:r>
            <w:r w:rsidRPr="0019749B">
              <w:rPr>
                <w:rFonts w:cs="Mangal"/>
                <w:cs/>
                <w:lang w:val="en-US" w:bidi="hi-IN"/>
              </w:rPr>
              <w:t xml:space="preserve"> </w:t>
            </w:r>
            <w:r w:rsidRPr="0019749B">
              <w:rPr>
                <w:rFonts w:cs="Mangal" w:hint="cs"/>
                <w:cs/>
                <w:lang w:val="en-US" w:bidi="hi-IN"/>
              </w:rPr>
              <w:t>सक्षम</w:t>
            </w:r>
            <w:r w:rsidRPr="0019749B">
              <w:rPr>
                <w:rFonts w:cs="Mangal"/>
                <w:cs/>
                <w:lang w:val="en-US" w:bidi="hi-IN"/>
              </w:rPr>
              <w:t xml:space="preserve"> </w:t>
            </w:r>
            <w:r w:rsidRPr="0019749B">
              <w:rPr>
                <w:rFonts w:cs="Mangal" w:hint="cs"/>
                <w:cs/>
                <w:lang w:val="en-US" w:bidi="hi-IN"/>
              </w:rPr>
              <w:t>प्राधिकारी</w:t>
            </w:r>
            <w:r w:rsidRPr="0019749B">
              <w:rPr>
                <w:rFonts w:cs="Mangal"/>
                <w:cs/>
                <w:lang w:val="en-US" w:bidi="hi-IN"/>
              </w:rPr>
              <w:t xml:space="preserve"> </w:t>
            </w:r>
            <w:r w:rsidRPr="0019749B">
              <w:rPr>
                <w:rFonts w:cs="Mangal" w:hint="cs"/>
                <w:cs/>
                <w:lang w:val="en-US" w:bidi="hi-IN"/>
              </w:rPr>
              <w:t>के</w:t>
            </w:r>
            <w:r w:rsidRPr="0019749B">
              <w:rPr>
                <w:rFonts w:cs="Mangal"/>
                <w:cs/>
                <w:lang w:val="en-US" w:bidi="hi-IN"/>
              </w:rPr>
              <w:t xml:space="preserve"> </w:t>
            </w:r>
            <w:r w:rsidRPr="0019749B">
              <w:rPr>
                <w:rFonts w:cs="Mangal" w:hint="cs"/>
                <w:cs/>
                <w:lang w:val="en-US" w:bidi="hi-IN"/>
              </w:rPr>
              <w:t>साथ</w:t>
            </w:r>
            <w:r w:rsidRPr="0019749B">
              <w:rPr>
                <w:rFonts w:cs="Mangal"/>
                <w:cs/>
                <w:lang w:val="en-US" w:bidi="hi-IN"/>
              </w:rPr>
              <w:t xml:space="preserve"> </w:t>
            </w:r>
            <w:r w:rsidRPr="0019749B">
              <w:rPr>
                <w:rFonts w:cs="Mangal" w:hint="cs"/>
                <w:cs/>
                <w:lang w:val="en-US" w:bidi="hi-IN"/>
              </w:rPr>
              <w:t>पंजीकरण</w:t>
            </w:r>
          </w:p>
        </w:tc>
        <w:tc>
          <w:tcPr>
            <w:tcW w:w="1440" w:type="dxa"/>
          </w:tcPr>
          <w:p w14:paraId="3876A1A2" w14:textId="4C3A1B5E" w:rsidR="00AA080B" w:rsidRPr="006E0DF3" w:rsidRDefault="006E0DF3" w:rsidP="00F53A72">
            <w:pPr>
              <w:rPr>
                <w:rFonts w:hAnsiTheme="minorHAnsi" w:cs="Kokila" w:hint="cs"/>
                <w:szCs w:val="20"/>
                <w:lang w:val="en-US" w:bidi="hi-IN"/>
              </w:rPr>
            </w:pPr>
            <w:r w:rsidRPr="006E0DF3">
              <w:rPr>
                <w:rFonts w:cs="Mangal" w:hint="cs"/>
                <w:cs/>
                <w:lang w:val="en-US" w:bidi="hi-IN"/>
              </w:rPr>
              <w:t>संस्था का निबंधन प्रमाण-पत्र</w:t>
            </w:r>
          </w:p>
        </w:tc>
        <w:tc>
          <w:tcPr>
            <w:tcW w:w="1554" w:type="dxa"/>
          </w:tcPr>
          <w:p w14:paraId="3A23A316" w14:textId="094F51F3" w:rsidR="00AA080B" w:rsidRPr="00E22347" w:rsidRDefault="00E22347" w:rsidP="00F53A72">
            <w:pPr>
              <w:rPr>
                <w:rFonts w:hAnsiTheme="minorHAnsi" w:cs="Kokila" w:hint="cs"/>
                <w:szCs w:val="20"/>
                <w:lang w:val="en-US" w:bidi="hi-IN"/>
              </w:rPr>
            </w:pPr>
            <w:r w:rsidRPr="00E22347">
              <w:rPr>
                <w:rFonts w:cs="Mangal" w:hint="cs"/>
                <w:cs/>
                <w:lang w:val="en-US" w:bidi="hi-IN"/>
              </w:rPr>
              <w:t>अधिनियम</w:t>
            </w:r>
          </w:p>
        </w:tc>
      </w:tr>
      <w:tr w:rsidR="00AA080B" w:rsidRPr="00404329" w14:paraId="58B7A826" w14:textId="77777777" w:rsidTr="00AA080B">
        <w:trPr>
          <w:trHeight w:val="685"/>
        </w:trPr>
        <w:tc>
          <w:tcPr>
            <w:tcW w:w="1980" w:type="dxa"/>
          </w:tcPr>
          <w:p w14:paraId="6713D1F9" w14:textId="106302AF" w:rsidR="00AA080B" w:rsidRPr="004A478C" w:rsidRDefault="004A478C" w:rsidP="00F53A72">
            <w:pPr>
              <w:rPr>
                <w:rFonts w:hAnsiTheme="minorHAnsi" w:cs="Kokila" w:hint="cs"/>
                <w:b/>
                <w:szCs w:val="20"/>
                <w:lang w:val="en-US" w:bidi="hi-IN"/>
              </w:rPr>
            </w:pPr>
            <w:r w:rsidRPr="004A478C">
              <w:rPr>
                <w:rFonts w:ascii="Nirmala UI" w:hAnsi="Nirmala UI" w:cs="Nirmala UI" w:hint="cs"/>
                <w:b/>
                <w:sz w:val="24"/>
                <w:cs/>
                <w:lang w:val="en-US" w:bidi="hi-IN"/>
              </w:rPr>
              <w:t>न्यास</w:t>
            </w:r>
            <w:r>
              <w:rPr>
                <w:rFonts w:ascii="Nirmala UI" w:hAnsi="Nirmala UI" w:cs="Nirmala UI" w:hint="cs"/>
                <w:b/>
                <w:sz w:val="24"/>
                <w:cs/>
                <w:lang w:val="en-US" w:bidi="hi-IN"/>
              </w:rPr>
              <w:t xml:space="preserve"> (ट्रस्ट)</w:t>
            </w:r>
          </w:p>
        </w:tc>
        <w:tc>
          <w:tcPr>
            <w:tcW w:w="1922" w:type="dxa"/>
          </w:tcPr>
          <w:p w14:paraId="7E6B26A7" w14:textId="57B850C7" w:rsidR="00AA080B" w:rsidRPr="00404329" w:rsidRDefault="00146EE1" w:rsidP="00F53A72">
            <w:pPr>
              <w:rPr>
                <w:rFonts w:hAnsiTheme="minorHAnsi"/>
                <w:lang w:val="en-US"/>
              </w:rPr>
            </w:pPr>
            <w:r w:rsidRPr="00417CE6">
              <w:rPr>
                <w:rFonts w:ascii="Nirmala UI" w:hAnsi="Nirmala UI" w:cs="Nirmala UI" w:hint="cs"/>
                <w:b/>
                <w:sz w:val="24"/>
                <w:cs/>
                <w:lang w:val="en-US" w:bidi="hi-IN"/>
              </w:rPr>
              <w:t>केन्द्र के नाम से कोले गए बैंक खाते का ब्यौरा</w:t>
            </w:r>
          </w:p>
        </w:tc>
        <w:tc>
          <w:tcPr>
            <w:tcW w:w="849" w:type="dxa"/>
          </w:tcPr>
          <w:p w14:paraId="6FB6D5C4" w14:textId="4B19EC9C" w:rsidR="00AA080B" w:rsidRPr="00404329" w:rsidRDefault="00146EE1" w:rsidP="00F53A72">
            <w:pPr>
              <w:rPr>
                <w:rFonts w:hAnsiTheme="minorHAnsi"/>
                <w:lang w:val="en-US"/>
              </w:rPr>
            </w:pPr>
            <w:r w:rsidRPr="00146EE1">
              <w:rPr>
                <w:rFonts w:ascii="Nirmala UI" w:hAnsi="Nirmala UI" w:cs="Nirmala UI" w:hint="cs"/>
                <w:b/>
                <w:sz w:val="24"/>
                <w:cs/>
                <w:lang w:val="en-US" w:bidi="hi-IN"/>
              </w:rPr>
              <w:t>पैन कार्ड</w:t>
            </w:r>
          </w:p>
        </w:tc>
        <w:tc>
          <w:tcPr>
            <w:tcW w:w="2539" w:type="dxa"/>
          </w:tcPr>
          <w:p w14:paraId="07BB8454" w14:textId="55C12CCD" w:rsidR="00AA080B" w:rsidRPr="00404329" w:rsidRDefault="0019749B" w:rsidP="00F53A72">
            <w:pPr>
              <w:rPr>
                <w:rFonts w:hAnsiTheme="minorHAnsi"/>
                <w:lang w:val="en-US"/>
              </w:rPr>
            </w:pPr>
            <w:r w:rsidRPr="0019749B">
              <w:rPr>
                <w:rFonts w:cs="Mangal" w:hint="cs"/>
                <w:cs/>
                <w:lang w:val="en-US" w:bidi="hi-IN"/>
              </w:rPr>
              <w:t>व्यापार</w:t>
            </w:r>
            <w:r w:rsidRPr="0019749B">
              <w:rPr>
                <w:rFonts w:cs="Mangal"/>
                <w:cs/>
                <w:lang w:val="en-US" w:bidi="hi-IN"/>
              </w:rPr>
              <w:t xml:space="preserve"> / </w:t>
            </w:r>
            <w:r w:rsidRPr="0019749B">
              <w:rPr>
                <w:rFonts w:cs="Mangal" w:hint="cs"/>
                <w:cs/>
                <w:lang w:val="en-US" w:bidi="hi-IN"/>
              </w:rPr>
              <w:t>सेवाओं</w:t>
            </w:r>
            <w:r w:rsidRPr="0019749B">
              <w:rPr>
                <w:rFonts w:cs="Mangal"/>
                <w:cs/>
                <w:lang w:val="en-US" w:bidi="hi-IN"/>
              </w:rPr>
              <w:t xml:space="preserve"> </w:t>
            </w:r>
            <w:r w:rsidRPr="0019749B">
              <w:rPr>
                <w:rFonts w:cs="Mangal" w:hint="cs"/>
                <w:cs/>
                <w:lang w:val="en-US" w:bidi="hi-IN"/>
              </w:rPr>
              <w:t>के</w:t>
            </w:r>
            <w:r w:rsidRPr="0019749B">
              <w:rPr>
                <w:rFonts w:cs="Mangal"/>
                <w:cs/>
                <w:lang w:val="en-US" w:bidi="hi-IN"/>
              </w:rPr>
              <w:t xml:space="preserve"> </w:t>
            </w:r>
            <w:r w:rsidRPr="0019749B">
              <w:rPr>
                <w:rFonts w:cs="Mangal" w:hint="cs"/>
                <w:cs/>
                <w:lang w:val="en-US" w:bidi="hi-IN"/>
              </w:rPr>
              <w:t>संचालन</w:t>
            </w:r>
            <w:r w:rsidRPr="0019749B">
              <w:rPr>
                <w:rFonts w:cs="Mangal"/>
                <w:cs/>
                <w:lang w:val="en-US" w:bidi="hi-IN"/>
              </w:rPr>
              <w:t xml:space="preserve"> </w:t>
            </w:r>
            <w:r w:rsidRPr="0019749B">
              <w:rPr>
                <w:rFonts w:cs="Mangal" w:hint="cs"/>
                <w:cs/>
                <w:lang w:val="en-US" w:bidi="hi-IN"/>
              </w:rPr>
              <w:t>के</w:t>
            </w:r>
            <w:r w:rsidRPr="0019749B">
              <w:rPr>
                <w:rFonts w:cs="Mangal"/>
                <w:cs/>
                <w:lang w:val="en-US" w:bidi="hi-IN"/>
              </w:rPr>
              <w:t xml:space="preserve"> </w:t>
            </w:r>
            <w:r w:rsidRPr="0019749B">
              <w:rPr>
                <w:rFonts w:cs="Mangal" w:hint="cs"/>
                <w:cs/>
                <w:lang w:val="en-US" w:bidi="hi-IN"/>
              </w:rPr>
              <w:t>लिए</w:t>
            </w:r>
            <w:r w:rsidRPr="0019749B">
              <w:rPr>
                <w:rFonts w:cs="Mangal"/>
                <w:cs/>
                <w:lang w:val="en-US" w:bidi="hi-IN"/>
              </w:rPr>
              <w:t xml:space="preserve"> </w:t>
            </w:r>
            <w:r w:rsidRPr="0019749B">
              <w:rPr>
                <w:rFonts w:cs="Mangal" w:hint="cs"/>
                <w:cs/>
                <w:lang w:val="en-US" w:bidi="hi-IN"/>
              </w:rPr>
              <w:t>किसी</w:t>
            </w:r>
            <w:r w:rsidRPr="0019749B">
              <w:rPr>
                <w:rFonts w:cs="Mangal"/>
                <w:cs/>
                <w:lang w:val="en-US" w:bidi="hi-IN"/>
              </w:rPr>
              <w:t xml:space="preserve"> </w:t>
            </w:r>
            <w:r w:rsidRPr="0019749B">
              <w:rPr>
                <w:rFonts w:cs="Mangal" w:hint="cs"/>
                <w:cs/>
                <w:lang w:val="en-US" w:bidi="hi-IN"/>
              </w:rPr>
              <w:t>सक्षम</w:t>
            </w:r>
            <w:r w:rsidRPr="0019749B">
              <w:rPr>
                <w:rFonts w:cs="Mangal"/>
                <w:cs/>
                <w:lang w:val="en-US" w:bidi="hi-IN"/>
              </w:rPr>
              <w:t xml:space="preserve"> </w:t>
            </w:r>
            <w:r w:rsidRPr="0019749B">
              <w:rPr>
                <w:rFonts w:cs="Mangal" w:hint="cs"/>
                <w:cs/>
                <w:lang w:val="en-US" w:bidi="hi-IN"/>
              </w:rPr>
              <w:t>प्राधिकारी</w:t>
            </w:r>
            <w:r w:rsidRPr="0019749B">
              <w:rPr>
                <w:rFonts w:cs="Mangal"/>
                <w:cs/>
                <w:lang w:val="en-US" w:bidi="hi-IN"/>
              </w:rPr>
              <w:t xml:space="preserve"> </w:t>
            </w:r>
            <w:r w:rsidRPr="0019749B">
              <w:rPr>
                <w:rFonts w:cs="Mangal" w:hint="cs"/>
                <w:cs/>
                <w:lang w:val="en-US" w:bidi="hi-IN"/>
              </w:rPr>
              <w:t>के</w:t>
            </w:r>
            <w:r w:rsidRPr="0019749B">
              <w:rPr>
                <w:rFonts w:cs="Mangal"/>
                <w:cs/>
                <w:lang w:val="en-US" w:bidi="hi-IN"/>
              </w:rPr>
              <w:t xml:space="preserve"> </w:t>
            </w:r>
            <w:r w:rsidRPr="0019749B">
              <w:rPr>
                <w:rFonts w:cs="Mangal" w:hint="cs"/>
                <w:cs/>
                <w:lang w:val="en-US" w:bidi="hi-IN"/>
              </w:rPr>
              <w:t>साथ</w:t>
            </w:r>
            <w:r w:rsidRPr="0019749B">
              <w:rPr>
                <w:rFonts w:cs="Mangal"/>
                <w:cs/>
                <w:lang w:val="en-US" w:bidi="hi-IN"/>
              </w:rPr>
              <w:t xml:space="preserve"> </w:t>
            </w:r>
            <w:r w:rsidRPr="0019749B">
              <w:rPr>
                <w:rFonts w:cs="Mangal" w:hint="cs"/>
                <w:cs/>
                <w:lang w:val="en-US" w:bidi="hi-IN"/>
              </w:rPr>
              <w:t>पंजीकरण</w:t>
            </w:r>
          </w:p>
        </w:tc>
        <w:tc>
          <w:tcPr>
            <w:tcW w:w="1440" w:type="dxa"/>
          </w:tcPr>
          <w:p w14:paraId="5433BF35" w14:textId="156EE3F9" w:rsidR="00AA080B" w:rsidRPr="00404329" w:rsidRDefault="00266B24" w:rsidP="00F53A72">
            <w:pPr>
              <w:rPr>
                <w:rFonts w:hAnsiTheme="minorHAnsi"/>
                <w:lang w:val="en-US"/>
              </w:rPr>
            </w:pPr>
            <w:r w:rsidRPr="00266B24">
              <w:rPr>
                <w:rFonts w:hAnsiTheme="minorHAnsi" w:cs="Mangal" w:hint="cs"/>
                <w:cs/>
                <w:lang w:val="en-US" w:bidi="hi-IN"/>
              </w:rPr>
              <w:t>न्यास</w:t>
            </w:r>
            <w:r w:rsidRPr="00266B24">
              <w:rPr>
                <w:rFonts w:hAnsiTheme="minorHAnsi" w:cs="Mangal"/>
                <w:cs/>
                <w:lang w:val="en-US" w:bidi="hi-IN"/>
              </w:rPr>
              <w:t xml:space="preserve"> </w:t>
            </w:r>
            <w:r w:rsidRPr="00266B24">
              <w:rPr>
                <w:rFonts w:hAnsiTheme="minorHAnsi" w:cs="Mangal" w:hint="cs"/>
                <w:cs/>
                <w:lang w:val="en-US" w:bidi="hi-IN"/>
              </w:rPr>
              <w:t>विलेख</w:t>
            </w:r>
          </w:p>
        </w:tc>
        <w:tc>
          <w:tcPr>
            <w:tcW w:w="1554" w:type="dxa"/>
          </w:tcPr>
          <w:p w14:paraId="603B2998" w14:textId="77777777" w:rsidR="00AA080B" w:rsidRPr="00404329" w:rsidRDefault="00AA080B" w:rsidP="00F53A72">
            <w:pPr>
              <w:rPr>
                <w:rFonts w:hAnsiTheme="minorHAnsi"/>
                <w:lang w:val="en-US"/>
              </w:rPr>
            </w:pPr>
          </w:p>
        </w:tc>
      </w:tr>
      <w:tr w:rsidR="00AA080B" w:rsidRPr="00404329" w14:paraId="4E57E174" w14:textId="77777777" w:rsidTr="00AA080B">
        <w:trPr>
          <w:trHeight w:val="685"/>
        </w:trPr>
        <w:tc>
          <w:tcPr>
            <w:tcW w:w="1980" w:type="dxa"/>
          </w:tcPr>
          <w:p w14:paraId="18BAA448" w14:textId="0AB34EE5" w:rsidR="00AA080B" w:rsidRPr="004A478C" w:rsidRDefault="004A478C" w:rsidP="00F53A72">
            <w:pPr>
              <w:rPr>
                <w:rFonts w:hAnsiTheme="minorHAnsi" w:cs="Kokila" w:hint="cs"/>
                <w:b/>
                <w:szCs w:val="20"/>
                <w:lang w:val="en-US" w:bidi="hi-IN"/>
              </w:rPr>
            </w:pPr>
            <w:r w:rsidRPr="004A478C">
              <w:rPr>
                <w:rFonts w:ascii="Nirmala UI" w:hAnsi="Nirmala UI" w:cs="Nirmala UI" w:hint="cs"/>
                <w:b/>
                <w:sz w:val="24"/>
                <w:cs/>
                <w:lang w:val="en-US" w:bidi="hi-IN"/>
              </w:rPr>
              <w:t>सीमित दायित्व वाली साझेदारी</w:t>
            </w:r>
          </w:p>
        </w:tc>
        <w:tc>
          <w:tcPr>
            <w:tcW w:w="1922" w:type="dxa"/>
          </w:tcPr>
          <w:p w14:paraId="4B3D15E7" w14:textId="72908E22" w:rsidR="00AA080B" w:rsidRPr="00404329" w:rsidRDefault="00146EE1" w:rsidP="00F53A72">
            <w:pPr>
              <w:rPr>
                <w:rFonts w:hAnsiTheme="minorHAnsi"/>
                <w:lang w:val="en-US"/>
              </w:rPr>
            </w:pPr>
            <w:r w:rsidRPr="00417CE6">
              <w:rPr>
                <w:rFonts w:ascii="Nirmala UI" w:hAnsi="Nirmala UI" w:cs="Nirmala UI" w:hint="cs"/>
                <w:b/>
                <w:sz w:val="24"/>
                <w:cs/>
                <w:lang w:val="en-US" w:bidi="hi-IN"/>
              </w:rPr>
              <w:t>केन्द्र के नाम से कोले गए बैंक खाते का ब्यौरा</w:t>
            </w:r>
          </w:p>
        </w:tc>
        <w:tc>
          <w:tcPr>
            <w:tcW w:w="849" w:type="dxa"/>
          </w:tcPr>
          <w:p w14:paraId="017E1E28" w14:textId="0872DAA2" w:rsidR="00AA080B" w:rsidRPr="00404329" w:rsidRDefault="00146EE1" w:rsidP="00F53A72">
            <w:pPr>
              <w:rPr>
                <w:rFonts w:hAnsiTheme="minorHAnsi"/>
                <w:lang w:val="en-US"/>
              </w:rPr>
            </w:pPr>
            <w:r w:rsidRPr="00146EE1">
              <w:rPr>
                <w:rFonts w:ascii="Nirmala UI" w:hAnsi="Nirmala UI" w:cs="Nirmala UI" w:hint="cs"/>
                <w:b/>
                <w:sz w:val="24"/>
                <w:cs/>
                <w:lang w:val="en-US" w:bidi="hi-IN"/>
              </w:rPr>
              <w:t>पैन कार्ड</w:t>
            </w:r>
          </w:p>
        </w:tc>
        <w:tc>
          <w:tcPr>
            <w:tcW w:w="2539" w:type="dxa"/>
          </w:tcPr>
          <w:p w14:paraId="3120DF61" w14:textId="0CA5468C" w:rsidR="00AA080B" w:rsidRPr="00404329" w:rsidRDefault="0019749B" w:rsidP="00F53A72">
            <w:pPr>
              <w:rPr>
                <w:rFonts w:hAnsiTheme="minorHAnsi"/>
                <w:lang w:val="en-US"/>
              </w:rPr>
            </w:pPr>
            <w:r w:rsidRPr="0019749B">
              <w:rPr>
                <w:rFonts w:cs="Mangal" w:hint="cs"/>
                <w:cs/>
                <w:lang w:val="en-US" w:bidi="hi-IN"/>
              </w:rPr>
              <w:t>व्यापार</w:t>
            </w:r>
            <w:r w:rsidRPr="0019749B">
              <w:rPr>
                <w:rFonts w:cs="Mangal"/>
                <w:cs/>
                <w:lang w:val="en-US" w:bidi="hi-IN"/>
              </w:rPr>
              <w:t xml:space="preserve"> / </w:t>
            </w:r>
            <w:r w:rsidRPr="0019749B">
              <w:rPr>
                <w:rFonts w:cs="Mangal" w:hint="cs"/>
                <w:cs/>
                <w:lang w:val="en-US" w:bidi="hi-IN"/>
              </w:rPr>
              <w:t>सेवाओं</w:t>
            </w:r>
            <w:r w:rsidRPr="0019749B">
              <w:rPr>
                <w:rFonts w:cs="Mangal"/>
                <w:cs/>
                <w:lang w:val="en-US" w:bidi="hi-IN"/>
              </w:rPr>
              <w:t xml:space="preserve"> </w:t>
            </w:r>
            <w:r w:rsidRPr="0019749B">
              <w:rPr>
                <w:rFonts w:cs="Mangal" w:hint="cs"/>
                <w:cs/>
                <w:lang w:val="en-US" w:bidi="hi-IN"/>
              </w:rPr>
              <w:t>के</w:t>
            </w:r>
            <w:r w:rsidRPr="0019749B">
              <w:rPr>
                <w:rFonts w:cs="Mangal"/>
                <w:cs/>
                <w:lang w:val="en-US" w:bidi="hi-IN"/>
              </w:rPr>
              <w:t xml:space="preserve"> </w:t>
            </w:r>
            <w:r w:rsidRPr="0019749B">
              <w:rPr>
                <w:rFonts w:cs="Mangal" w:hint="cs"/>
                <w:cs/>
                <w:lang w:val="en-US" w:bidi="hi-IN"/>
              </w:rPr>
              <w:t>संचालन</w:t>
            </w:r>
            <w:r w:rsidRPr="0019749B">
              <w:rPr>
                <w:rFonts w:cs="Mangal"/>
                <w:cs/>
                <w:lang w:val="en-US" w:bidi="hi-IN"/>
              </w:rPr>
              <w:t xml:space="preserve"> </w:t>
            </w:r>
            <w:r w:rsidRPr="0019749B">
              <w:rPr>
                <w:rFonts w:cs="Mangal" w:hint="cs"/>
                <w:cs/>
                <w:lang w:val="en-US" w:bidi="hi-IN"/>
              </w:rPr>
              <w:t>के</w:t>
            </w:r>
            <w:r w:rsidRPr="0019749B">
              <w:rPr>
                <w:rFonts w:cs="Mangal"/>
                <w:cs/>
                <w:lang w:val="en-US" w:bidi="hi-IN"/>
              </w:rPr>
              <w:t xml:space="preserve"> </w:t>
            </w:r>
            <w:r w:rsidRPr="0019749B">
              <w:rPr>
                <w:rFonts w:cs="Mangal" w:hint="cs"/>
                <w:cs/>
                <w:lang w:val="en-US" w:bidi="hi-IN"/>
              </w:rPr>
              <w:t>लिए</w:t>
            </w:r>
            <w:r w:rsidRPr="0019749B">
              <w:rPr>
                <w:rFonts w:cs="Mangal"/>
                <w:cs/>
                <w:lang w:val="en-US" w:bidi="hi-IN"/>
              </w:rPr>
              <w:t xml:space="preserve"> </w:t>
            </w:r>
            <w:r w:rsidRPr="0019749B">
              <w:rPr>
                <w:rFonts w:cs="Mangal" w:hint="cs"/>
                <w:cs/>
                <w:lang w:val="en-US" w:bidi="hi-IN"/>
              </w:rPr>
              <w:t>किसी</w:t>
            </w:r>
            <w:r w:rsidRPr="0019749B">
              <w:rPr>
                <w:rFonts w:cs="Mangal"/>
                <w:cs/>
                <w:lang w:val="en-US" w:bidi="hi-IN"/>
              </w:rPr>
              <w:t xml:space="preserve"> </w:t>
            </w:r>
            <w:r w:rsidRPr="0019749B">
              <w:rPr>
                <w:rFonts w:cs="Mangal" w:hint="cs"/>
                <w:cs/>
                <w:lang w:val="en-US" w:bidi="hi-IN"/>
              </w:rPr>
              <w:t>सक्षम</w:t>
            </w:r>
            <w:r w:rsidRPr="0019749B">
              <w:rPr>
                <w:rFonts w:cs="Mangal"/>
                <w:cs/>
                <w:lang w:val="en-US" w:bidi="hi-IN"/>
              </w:rPr>
              <w:t xml:space="preserve"> </w:t>
            </w:r>
            <w:r w:rsidRPr="0019749B">
              <w:rPr>
                <w:rFonts w:cs="Mangal" w:hint="cs"/>
                <w:cs/>
                <w:lang w:val="en-US" w:bidi="hi-IN"/>
              </w:rPr>
              <w:t>प्राधिकारी</w:t>
            </w:r>
            <w:r w:rsidRPr="0019749B">
              <w:rPr>
                <w:rFonts w:cs="Mangal"/>
                <w:cs/>
                <w:lang w:val="en-US" w:bidi="hi-IN"/>
              </w:rPr>
              <w:t xml:space="preserve"> </w:t>
            </w:r>
            <w:r w:rsidRPr="0019749B">
              <w:rPr>
                <w:rFonts w:cs="Mangal" w:hint="cs"/>
                <w:cs/>
                <w:lang w:val="en-US" w:bidi="hi-IN"/>
              </w:rPr>
              <w:t>के</w:t>
            </w:r>
            <w:r w:rsidRPr="0019749B">
              <w:rPr>
                <w:rFonts w:cs="Mangal"/>
                <w:cs/>
                <w:lang w:val="en-US" w:bidi="hi-IN"/>
              </w:rPr>
              <w:t xml:space="preserve"> </w:t>
            </w:r>
            <w:r w:rsidRPr="0019749B">
              <w:rPr>
                <w:rFonts w:cs="Mangal" w:hint="cs"/>
                <w:cs/>
                <w:lang w:val="en-US" w:bidi="hi-IN"/>
              </w:rPr>
              <w:t>साथ</w:t>
            </w:r>
            <w:r w:rsidRPr="0019749B">
              <w:rPr>
                <w:rFonts w:cs="Mangal"/>
                <w:cs/>
                <w:lang w:val="en-US" w:bidi="hi-IN"/>
              </w:rPr>
              <w:t xml:space="preserve"> </w:t>
            </w:r>
            <w:r w:rsidRPr="0019749B">
              <w:rPr>
                <w:rFonts w:cs="Mangal" w:hint="cs"/>
                <w:cs/>
                <w:lang w:val="en-US" w:bidi="hi-IN"/>
              </w:rPr>
              <w:t>पंजीकरण</w:t>
            </w:r>
          </w:p>
        </w:tc>
        <w:tc>
          <w:tcPr>
            <w:tcW w:w="1440" w:type="dxa"/>
          </w:tcPr>
          <w:p w14:paraId="5E5792D6" w14:textId="224FF457" w:rsidR="00AA080B" w:rsidRPr="00404329" w:rsidRDefault="00266B24" w:rsidP="00F53A72">
            <w:pPr>
              <w:rPr>
                <w:rFonts w:hAnsiTheme="minorHAnsi"/>
                <w:lang w:val="en-US"/>
              </w:rPr>
            </w:pPr>
            <w:r w:rsidRPr="00266B24">
              <w:rPr>
                <w:rFonts w:cs="Mangal" w:hint="cs"/>
                <w:cs/>
                <w:lang w:val="en-US" w:bidi="hi-IN"/>
              </w:rPr>
              <w:t>निबंधन प्रमाण पत्र</w:t>
            </w:r>
            <w:r w:rsidR="00AA080B">
              <w:rPr>
                <w:rFonts w:hAnsiTheme="minorHAnsi"/>
                <w:lang w:val="en-US"/>
              </w:rPr>
              <w:t xml:space="preserve"> </w:t>
            </w:r>
          </w:p>
        </w:tc>
        <w:tc>
          <w:tcPr>
            <w:tcW w:w="1554" w:type="dxa"/>
          </w:tcPr>
          <w:p w14:paraId="60A8FF52" w14:textId="77777777" w:rsidR="00AA080B" w:rsidRPr="00404329" w:rsidRDefault="00AA080B" w:rsidP="00F53A72">
            <w:pPr>
              <w:rPr>
                <w:rFonts w:hAnsiTheme="minorHAnsi"/>
                <w:lang w:val="en-US"/>
              </w:rPr>
            </w:pPr>
          </w:p>
        </w:tc>
      </w:tr>
      <w:tr w:rsidR="00AA080B" w:rsidRPr="00404329" w14:paraId="4071F544" w14:textId="77777777" w:rsidTr="00AA080B">
        <w:trPr>
          <w:trHeight w:val="685"/>
        </w:trPr>
        <w:tc>
          <w:tcPr>
            <w:tcW w:w="1980" w:type="dxa"/>
          </w:tcPr>
          <w:p w14:paraId="1C70F1DD" w14:textId="7F18C2F0" w:rsidR="00AA080B" w:rsidRPr="004A478C" w:rsidRDefault="004A478C" w:rsidP="00F53A72">
            <w:pPr>
              <w:rPr>
                <w:rFonts w:hAnsiTheme="minorHAnsi" w:cs="Kokila" w:hint="cs"/>
                <w:b/>
                <w:szCs w:val="20"/>
                <w:cs/>
                <w:lang w:val="en-US" w:bidi="hi-IN"/>
              </w:rPr>
            </w:pPr>
            <w:r w:rsidRPr="004A478C">
              <w:rPr>
                <w:rFonts w:ascii="Nirmala UI" w:hAnsi="Nirmala UI" w:cs="Nirmala UI" w:hint="cs"/>
                <w:b/>
                <w:sz w:val="24"/>
                <w:cs/>
                <w:lang w:val="en-US" w:bidi="hi-IN"/>
              </w:rPr>
              <w:t xml:space="preserve">स्वामित्व </w:t>
            </w:r>
            <w:r>
              <w:rPr>
                <w:rFonts w:ascii="Nirmala UI" w:hAnsi="Nirmala UI" w:cs="Nirmala UI" w:hint="cs"/>
                <w:b/>
                <w:sz w:val="24"/>
                <w:cs/>
                <w:lang w:val="en-US" w:bidi="hi-IN"/>
              </w:rPr>
              <w:t>फर्म</w:t>
            </w:r>
          </w:p>
        </w:tc>
        <w:tc>
          <w:tcPr>
            <w:tcW w:w="1922" w:type="dxa"/>
          </w:tcPr>
          <w:p w14:paraId="33FB7324" w14:textId="3B5B94C9" w:rsidR="00AA080B" w:rsidRPr="00404329" w:rsidRDefault="00146EE1" w:rsidP="00F53A72">
            <w:pPr>
              <w:rPr>
                <w:rFonts w:hAnsiTheme="minorHAnsi"/>
                <w:lang w:val="en-US"/>
              </w:rPr>
            </w:pPr>
            <w:r w:rsidRPr="00417CE6">
              <w:rPr>
                <w:rFonts w:ascii="Nirmala UI" w:hAnsi="Nirmala UI" w:cs="Nirmala UI" w:hint="cs"/>
                <w:b/>
                <w:sz w:val="24"/>
                <w:cs/>
                <w:lang w:val="en-US" w:bidi="hi-IN"/>
              </w:rPr>
              <w:t>केन्द्र के नाम से कोले गए बैंक खाते का ब्यौरा</w:t>
            </w:r>
          </w:p>
        </w:tc>
        <w:tc>
          <w:tcPr>
            <w:tcW w:w="849" w:type="dxa"/>
          </w:tcPr>
          <w:p w14:paraId="507D0D56" w14:textId="08DA37A6" w:rsidR="00AA080B" w:rsidRPr="00404329" w:rsidRDefault="00146EE1" w:rsidP="00F53A72">
            <w:pPr>
              <w:rPr>
                <w:rFonts w:hAnsiTheme="minorHAnsi"/>
                <w:lang w:val="en-US"/>
              </w:rPr>
            </w:pPr>
            <w:r w:rsidRPr="00146EE1">
              <w:rPr>
                <w:rFonts w:ascii="Nirmala UI" w:hAnsi="Nirmala UI" w:cs="Nirmala UI" w:hint="cs"/>
                <w:b/>
                <w:sz w:val="24"/>
                <w:cs/>
                <w:lang w:val="en-US" w:bidi="hi-IN"/>
              </w:rPr>
              <w:t>पैन कार्ड</w:t>
            </w:r>
          </w:p>
        </w:tc>
        <w:tc>
          <w:tcPr>
            <w:tcW w:w="2539" w:type="dxa"/>
          </w:tcPr>
          <w:p w14:paraId="3CED6186" w14:textId="67CA1CCD" w:rsidR="00AA080B" w:rsidRPr="00404329" w:rsidRDefault="0019749B" w:rsidP="00F53A72">
            <w:pPr>
              <w:rPr>
                <w:rFonts w:hAnsiTheme="minorHAnsi"/>
                <w:lang w:val="en-US"/>
              </w:rPr>
            </w:pPr>
            <w:r w:rsidRPr="0019749B">
              <w:rPr>
                <w:rFonts w:cs="Mangal" w:hint="cs"/>
                <w:cs/>
                <w:lang w:val="en-US" w:bidi="hi-IN"/>
              </w:rPr>
              <w:t>व्यापार</w:t>
            </w:r>
            <w:r w:rsidRPr="0019749B">
              <w:rPr>
                <w:rFonts w:cs="Mangal"/>
                <w:cs/>
                <w:lang w:val="en-US" w:bidi="hi-IN"/>
              </w:rPr>
              <w:t xml:space="preserve"> / </w:t>
            </w:r>
            <w:r w:rsidRPr="0019749B">
              <w:rPr>
                <w:rFonts w:cs="Mangal" w:hint="cs"/>
                <w:cs/>
                <w:lang w:val="en-US" w:bidi="hi-IN"/>
              </w:rPr>
              <w:t>सेवाओं</w:t>
            </w:r>
            <w:r w:rsidRPr="0019749B">
              <w:rPr>
                <w:rFonts w:cs="Mangal"/>
                <w:cs/>
                <w:lang w:val="en-US" w:bidi="hi-IN"/>
              </w:rPr>
              <w:t xml:space="preserve"> </w:t>
            </w:r>
            <w:r w:rsidRPr="0019749B">
              <w:rPr>
                <w:rFonts w:cs="Mangal" w:hint="cs"/>
                <w:cs/>
                <w:lang w:val="en-US" w:bidi="hi-IN"/>
              </w:rPr>
              <w:t>के</w:t>
            </w:r>
            <w:r w:rsidRPr="0019749B">
              <w:rPr>
                <w:rFonts w:cs="Mangal"/>
                <w:cs/>
                <w:lang w:val="en-US" w:bidi="hi-IN"/>
              </w:rPr>
              <w:t xml:space="preserve"> </w:t>
            </w:r>
            <w:r w:rsidRPr="0019749B">
              <w:rPr>
                <w:rFonts w:cs="Mangal" w:hint="cs"/>
                <w:cs/>
                <w:lang w:val="en-US" w:bidi="hi-IN"/>
              </w:rPr>
              <w:t>संचालन</w:t>
            </w:r>
            <w:r w:rsidRPr="0019749B">
              <w:rPr>
                <w:rFonts w:cs="Mangal"/>
                <w:cs/>
                <w:lang w:val="en-US" w:bidi="hi-IN"/>
              </w:rPr>
              <w:t xml:space="preserve"> </w:t>
            </w:r>
            <w:r w:rsidRPr="0019749B">
              <w:rPr>
                <w:rFonts w:cs="Mangal" w:hint="cs"/>
                <w:cs/>
                <w:lang w:val="en-US" w:bidi="hi-IN"/>
              </w:rPr>
              <w:t>के</w:t>
            </w:r>
            <w:r w:rsidRPr="0019749B">
              <w:rPr>
                <w:rFonts w:cs="Mangal"/>
                <w:cs/>
                <w:lang w:val="en-US" w:bidi="hi-IN"/>
              </w:rPr>
              <w:t xml:space="preserve"> </w:t>
            </w:r>
            <w:r w:rsidRPr="0019749B">
              <w:rPr>
                <w:rFonts w:cs="Mangal" w:hint="cs"/>
                <w:cs/>
                <w:lang w:val="en-US" w:bidi="hi-IN"/>
              </w:rPr>
              <w:t>लिए</w:t>
            </w:r>
            <w:r w:rsidRPr="0019749B">
              <w:rPr>
                <w:rFonts w:cs="Mangal"/>
                <w:cs/>
                <w:lang w:val="en-US" w:bidi="hi-IN"/>
              </w:rPr>
              <w:t xml:space="preserve"> </w:t>
            </w:r>
            <w:r w:rsidRPr="0019749B">
              <w:rPr>
                <w:rFonts w:cs="Mangal" w:hint="cs"/>
                <w:cs/>
                <w:lang w:val="en-US" w:bidi="hi-IN"/>
              </w:rPr>
              <w:t>किसी</w:t>
            </w:r>
            <w:r w:rsidRPr="0019749B">
              <w:rPr>
                <w:rFonts w:cs="Mangal"/>
                <w:cs/>
                <w:lang w:val="en-US" w:bidi="hi-IN"/>
              </w:rPr>
              <w:t xml:space="preserve"> </w:t>
            </w:r>
            <w:r w:rsidRPr="0019749B">
              <w:rPr>
                <w:rFonts w:cs="Mangal" w:hint="cs"/>
                <w:cs/>
                <w:lang w:val="en-US" w:bidi="hi-IN"/>
              </w:rPr>
              <w:t>सक्षम</w:t>
            </w:r>
            <w:r w:rsidRPr="0019749B">
              <w:rPr>
                <w:rFonts w:cs="Mangal"/>
                <w:cs/>
                <w:lang w:val="en-US" w:bidi="hi-IN"/>
              </w:rPr>
              <w:t xml:space="preserve"> </w:t>
            </w:r>
            <w:r w:rsidRPr="0019749B">
              <w:rPr>
                <w:rFonts w:cs="Mangal" w:hint="cs"/>
                <w:cs/>
                <w:lang w:val="en-US" w:bidi="hi-IN"/>
              </w:rPr>
              <w:t>प्राधिकारी</w:t>
            </w:r>
            <w:r w:rsidRPr="0019749B">
              <w:rPr>
                <w:rFonts w:cs="Mangal"/>
                <w:cs/>
                <w:lang w:val="en-US" w:bidi="hi-IN"/>
              </w:rPr>
              <w:t xml:space="preserve"> </w:t>
            </w:r>
            <w:r w:rsidRPr="0019749B">
              <w:rPr>
                <w:rFonts w:cs="Mangal" w:hint="cs"/>
                <w:cs/>
                <w:lang w:val="en-US" w:bidi="hi-IN"/>
              </w:rPr>
              <w:t>के</w:t>
            </w:r>
            <w:r w:rsidRPr="0019749B">
              <w:rPr>
                <w:rFonts w:cs="Mangal"/>
                <w:cs/>
                <w:lang w:val="en-US" w:bidi="hi-IN"/>
              </w:rPr>
              <w:t xml:space="preserve"> </w:t>
            </w:r>
            <w:r w:rsidRPr="0019749B">
              <w:rPr>
                <w:rFonts w:cs="Mangal" w:hint="cs"/>
                <w:cs/>
                <w:lang w:val="en-US" w:bidi="hi-IN"/>
              </w:rPr>
              <w:t>साथ</w:t>
            </w:r>
            <w:r w:rsidRPr="0019749B">
              <w:rPr>
                <w:rFonts w:cs="Mangal"/>
                <w:cs/>
                <w:lang w:val="en-US" w:bidi="hi-IN"/>
              </w:rPr>
              <w:t xml:space="preserve"> </w:t>
            </w:r>
            <w:r w:rsidRPr="0019749B">
              <w:rPr>
                <w:rFonts w:cs="Mangal" w:hint="cs"/>
                <w:cs/>
                <w:lang w:val="en-US" w:bidi="hi-IN"/>
              </w:rPr>
              <w:t>पंजीकरण</w:t>
            </w:r>
          </w:p>
        </w:tc>
        <w:tc>
          <w:tcPr>
            <w:tcW w:w="1440" w:type="dxa"/>
          </w:tcPr>
          <w:p w14:paraId="68756D3D" w14:textId="2701F285" w:rsidR="00AA080B" w:rsidRPr="006E0DF3" w:rsidRDefault="006E0DF3" w:rsidP="00F53A72">
            <w:pPr>
              <w:rPr>
                <w:rFonts w:hAnsiTheme="minorHAnsi" w:cs="Kokila" w:hint="cs"/>
                <w:szCs w:val="20"/>
                <w:lang w:val="en-US" w:bidi="hi-IN"/>
              </w:rPr>
            </w:pPr>
            <w:r w:rsidRPr="006E0DF3">
              <w:rPr>
                <w:rFonts w:cs="Mangal" w:hint="cs"/>
                <w:cs/>
                <w:lang w:val="en-US" w:bidi="hi-IN"/>
              </w:rPr>
              <w:t>केन्द्र स्वामी का पैन कार्ड</w:t>
            </w:r>
          </w:p>
        </w:tc>
        <w:tc>
          <w:tcPr>
            <w:tcW w:w="1554" w:type="dxa"/>
          </w:tcPr>
          <w:p w14:paraId="7BECA48F" w14:textId="32F47621" w:rsidR="00AA080B" w:rsidRPr="00404329" w:rsidRDefault="00E22347" w:rsidP="00F53A72">
            <w:pPr>
              <w:rPr>
                <w:rFonts w:hAnsiTheme="minorHAnsi"/>
                <w:lang w:val="en-US"/>
              </w:rPr>
            </w:pPr>
            <w:r w:rsidRPr="00E22347">
              <w:rPr>
                <w:rFonts w:cs="Mangal" w:hint="cs"/>
                <w:cs/>
                <w:lang w:val="en-US" w:bidi="hi-IN"/>
              </w:rPr>
              <w:t>आयकर रिटर्न का प्रमाण</w:t>
            </w:r>
            <w:r w:rsidR="00AA080B">
              <w:rPr>
                <w:rFonts w:hAnsiTheme="minorHAnsi"/>
                <w:lang w:val="en-US"/>
              </w:rPr>
              <w:t xml:space="preserve"> </w:t>
            </w:r>
          </w:p>
        </w:tc>
      </w:tr>
      <w:tr w:rsidR="00AA080B" w:rsidRPr="00404329" w14:paraId="680B768A" w14:textId="77777777" w:rsidTr="00AA080B">
        <w:trPr>
          <w:trHeight w:val="685"/>
        </w:trPr>
        <w:tc>
          <w:tcPr>
            <w:tcW w:w="1980" w:type="dxa"/>
          </w:tcPr>
          <w:p w14:paraId="6EDAFA28" w14:textId="62342260" w:rsidR="00AA080B" w:rsidRPr="004A478C" w:rsidRDefault="004A478C" w:rsidP="00F53A72">
            <w:pPr>
              <w:rPr>
                <w:rFonts w:hAnsiTheme="minorHAnsi" w:cs="Kokila" w:hint="cs"/>
                <w:b/>
                <w:szCs w:val="20"/>
                <w:lang w:val="en-US" w:bidi="hi-IN"/>
              </w:rPr>
            </w:pPr>
            <w:r w:rsidRPr="004A478C">
              <w:rPr>
                <w:rFonts w:ascii="Nirmala UI" w:hAnsi="Nirmala UI" w:cs="Nirmala UI" w:hint="cs"/>
                <w:b/>
                <w:sz w:val="24"/>
                <w:cs/>
                <w:lang w:val="en-US" w:bidi="hi-IN"/>
              </w:rPr>
              <w:t>सरकारी संस्थान</w:t>
            </w:r>
          </w:p>
        </w:tc>
        <w:tc>
          <w:tcPr>
            <w:tcW w:w="1922" w:type="dxa"/>
          </w:tcPr>
          <w:p w14:paraId="61BBC32B" w14:textId="7A4CDD8D" w:rsidR="00AA080B" w:rsidRPr="00404329" w:rsidRDefault="00146EE1" w:rsidP="00F53A72">
            <w:pPr>
              <w:rPr>
                <w:rFonts w:hAnsiTheme="minorHAnsi"/>
                <w:lang w:val="en-US"/>
              </w:rPr>
            </w:pPr>
            <w:r w:rsidRPr="00417CE6">
              <w:rPr>
                <w:rFonts w:ascii="Nirmala UI" w:hAnsi="Nirmala UI" w:cs="Nirmala UI" w:hint="cs"/>
                <w:b/>
                <w:sz w:val="24"/>
                <w:cs/>
                <w:lang w:val="en-US" w:bidi="hi-IN"/>
              </w:rPr>
              <w:t>केन्द्र के नाम से कोले गए बैंक खाते का ब्यौरा</w:t>
            </w:r>
          </w:p>
        </w:tc>
        <w:tc>
          <w:tcPr>
            <w:tcW w:w="849" w:type="dxa"/>
          </w:tcPr>
          <w:p w14:paraId="7B3B4586" w14:textId="77777777" w:rsidR="00AA080B" w:rsidRPr="00404329" w:rsidRDefault="00AA080B" w:rsidP="00F53A72">
            <w:pPr>
              <w:rPr>
                <w:rFonts w:hAnsiTheme="minorHAnsi"/>
                <w:lang w:val="en-US"/>
              </w:rPr>
            </w:pPr>
          </w:p>
        </w:tc>
        <w:tc>
          <w:tcPr>
            <w:tcW w:w="2539" w:type="dxa"/>
          </w:tcPr>
          <w:p w14:paraId="503295EF" w14:textId="77777777" w:rsidR="00AA080B" w:rsidRPr="00404329" w:rsidRDefault="00AA080B" w:rsidP="00F53A72">
            <w:pPr>
              <w:rPr>
                <w:rFonts w:hAnsiTheme="minorHAnsi"/>
                <w:lang w:val="en-US"/>
              </w:rPr>
            </w:pPr>
          </w:p>
        </w:tc>
        <w:tc>
          <w:tcPr>
            <w:tcW w:w="1440" w:type="dxa"/>
          </w:tcPr>
          <w:p w14:paraId="2BE71E04" w14:textId="232237BA" w:rsidR="00AA080B" w:rsidRPr="00404329" w:rsidRDefault="00AA080B" w:rsidP="00F53A72">
            <w:pPr>
              <w:rPr>
                <w:rFonts w:hAnsiTheme="minorHAnsi"/>
                <w:lang w:val="en-US"/>
              </w:rPr>
            </w:pPr>
          </w:p>
        </w:tc>
        <w:tc>
          <w:tcPr>
            <w:tcW w:w="1554" w:type="dxa"/>
          </w:tcPr>
          <w:p w14:paraId="5C774E80" w14:textId="77777777" w:rsidR="00AA080B" w:rsidRPr="00404329" w:rsidRDefault="00AA080B" w:rsidP="00F53A72">
            <w:pPr>
              <w:rPr>
                <w:rFonts w:hAnsiTheme="minorHAnsi"/>
                <w:lang w:val="en-US"/>
              </w:rPr>
            </w:pPr>
          </w:p>
        </w:tc>
      </w:tr>
    </w:tbl>
    <w:p w14:paraId="44C9AC6B" w14:textId="77777777" w:rsidR="00C32271" w:rsidRDefault="00C32271" w:rsidP="00F53A72">
      <w:pPr>
        <w:spacing w:line="240" w:lineRule="auto"/>
        <w:rPr>
          <w:rFonts w:hAnsiTheme="minorHAnsi"/>
          <w:lang w:val="en-US"/>
        </w:rPr>
      </w:pPr>
      <w:bookmarkStart w:id="2" w:name="_Hlk491892112"/>
      <w:bookmarkEnd w:id="1"/>
    </w:p>
    <w:p w14:paraId="4DF24B52" w14:textId="04532BCF" w:rsidR="00966F50" w:rsidRPr="00ED216A" w:rsidRDefault="00ED216A" w:rsidP="00C32271">
      <w:pPr>
        <w:spacing w:after="0" w:line="240" w:lineRule="auto"/>
        <w:rPr>
          <w:rFonts w:ascii="Nirmala UI" w:hAnsi="Nirmala UI" w:cs="Nirmala UI"/>
          <w:b/>
          <w:sz w:val="24"/>
          <w:lang w:val="en-US" w:bidi="hi-IN"/>
        </w:rPr>
      </w:pPr>
      <w:r>
        <w:rPr>
          <w:rFonts w:ascii="Nirmala UI" w:hAnsi="Nirmala UI" w:cs="Nirmala UI" w:hint="cs"/>
          <w:b/>
          <w:sz w:val="24"/>
          <w:cs/>
          <w:lang w:val="en-US" w:bidi="hi-IN"/>
        </w:rPr>
        <w:t>टि</w:t>
      </w:r>
      <w:r w:rsidRPr="00ED216A">
        <w:rPr>
          <w:rFonts w:ascii="Nirmala UI" w:hAnsi="Nirmala UI" w:cs="Nirmala UI" w:hint="cs"/>
          <w:b/>
          <w:sz w:val="24"/>
          <w:cs/>
          <w:lang w:val="en-US" w:bidi="hi-IN"/>
        </w:rPr>
        <w:t>प्पणी</w:t>
      </w:r>
      <w:r w:rsidR="00AA080B" w:rsidRPr="00ED216A">
        <w:rPr>
          <w:rFonts w:ascii="Nirmala UI" w:hAnsi="Nirmala UI" w:cs="Nirmala UI"/>
          <w:b/>
          <w:sz w:val="24"/>
          <w:lang w:val="en-US" w:bidi="hi-IN"/>
        </w:rPr>
        <w:t>:</w:t>
      </w:r>
    </w:p>
    <w:p w14:paraId="509E5152" w14:textId="77777777" w:rsidR="005635D8" w:rsidRPr="005635D8" w:rsidRDefault="005635D8" w:rsidP="00E7316C">
      <w:pPr>
        <w:pStyle w:val="ListParagraph"/>
        <w:numPr>
          <w:ilvl w:val="0"/>
          <w:numId w:val="15"/>
        </w:numPr>
        <w:spacing w:after="0" w:line="360" w:lineRule="auto"/>
        <w:rPr>
          <w:rFonts w:hAnsiTheme="minorHAnsi" w:hint="cs"/>
          <w:lang w:val="en-US"/>
        </w:rPr>
      </w:pPr>
      <w:r>
        <w:rPr>
          <w:rFonts w:ascii="Nirmala UI" w:hAnsi="Nirmala UI" w:cs="Nirmala UI" w:hint="cs"/>
          <w:cs/>
          <w:lang w:val="en-US" w:bidi="hi-IN"/>
        </w:rPr>
        <w:t>केन्द्र के अधिकृत प्रतिनिधि को अपनी पहचान स्थापित करने के लिए प्राधिकार पत्र के साथ ही अपना आधार कार्ड भी जमा कराना होगा।</w:t>
      </w:r>
    </w:p>
    <w:p w14:paraId="36B53571" w14:textId="642C4CAA" w:rsidR="00C32271" w:rsidRPr="009A2555" w:rsidRDefault="005635D8" w:rsidP="00E7316C">
      <w:pPr>
        <w:pStyle w:val="ListParagraph"/>
        <w:numPr>
          <w:ilvl w:val="0"/>
          <w:numId w:val="15"/>
        </w:numPr>
        <w:spacing w:after="0" w:line="360" w:lineRule="auto"/>
        <w:rPr>
          <w:rFonts w:hAnsiTheme="minorHAnsi"/>
          <w:lang w:val="en-US"/>
        </w:rPr>
      </w:pPr>
      <w:r w:rsidRPr="005635D8">
        <w:rPr>
          <w:rFonts w:ascii="Nirmala UI" w:hAnsi="Nirmala UI" w:cs="Nirmala UI" w:hint="cs"/>
          <w:b/>
          <w:sz w:val="24"/>
          <w:cs/>
          <w:lang w:val="en-US" w:bidi="hi-IN"/>
        </w:rPr>
        <w:t xml:space="preserve">प्रशिक्षण केन्द्र </w:t>
      </w:r>
      <w:r>
        <w:rPr>
          <w:rFonts w:ascii="Nirmala UI" w:hAnsi="Nirmala UI" w:cs="Nirmala UI" w:hint="cs"/>
          <w:b/>
          <w:sz w:val="24"/>
          <w:cs/>
          <w:lang w:val="en-US" w:bidi="hi-IN"/>
        </w:rPr>
        <w:t xml:space="preserve">मौजूदा प्रशिक्षण साझेदार के साथ अपने संबंध को साबित करने वाले दस्तावेज जमा कराएंगे, जो निगम के रिकार्ड में भी होना चाहिए। </w:t>
      </w:r>
      <w:bookmarkEnd w:id="2"/>
    </w:p>
    <w:p w14:paraId="26E78F36" w14:textId="2E0DF0BA" w:rsidR="00C32271" w:rsidRPr="00C32271" w:rsidRDefault="00C32271" w:rsidP="00C32271">
      <w:pPr>
        <w:spacing w:after="0" w:line="240" w:lineRule="auto"/>
        <w:jc w:val="center"/>
        <w:rPr>
          <w:rFonts w:hAnsiTheme="minorHAnsi"/>
          <w:lang w:val="en-US"/>
        </w:rPr>
      </w:pPr>
      <w:r>
        <w:rPr>
          <w:rFonts w:hAnsiTheme="minorHAnsi"/>
          <w:lang w:val="en-US"/>
        </w:rPr>
        <w:t>***</w:t>
      </w:r>
    </w:p>
    <w:sectPr w:rsidR="00C32271" w:rsidRPr="00C32271" w:rsidSect="00132C2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8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520071"/>
    <w:multiLevelType w:val="hybridMultilevel"/>
    <w:tmpl w:val="5E5E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7799F"/>
    <w:multiLevelType w:val="hybridMultilevel"/>
    <w:tmpl w:val="962A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A4B50"/>
    <w:multiLevelType w:val="hybridMultilevel"/>
    <w:tmpl w:val="F79EFD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23D39D3"/>
    <w:multiLevelType w:val="hybridMultilevel"/>
    <w:tmpl w:val="21F89F3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2590372F"/>
    <w:multiLevelType w:val="hybridMultilevel"/>
    <w:tmpl w:val="78942BE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7400F26"/>
    <w:multiLevelType w:val="hybridMultilevel"/>
    <w:tmpl w:val="BF6295B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DF54187"/>
    <w:multiLevelType w:val="hybridMultilevel"/>
    <w:tmpl w:val="3A82DB7C"/>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30AB3B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3313AA"/>
    <w:multiLevelType w:val="hybridMultilevel"/>
    <w:tmpl w:val="1A5CBEA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45C138AC"/>
    <w:multiLevelType w:val="hybridMultilevel"/>
    <w:tmpl w:val="DF6E06E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467A6D34"/>
    <w:multiLevelType w:val="hybridMultilevel"/>
    <w:tmpl w:val="772C3C5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65443D32"/>
    <w:multiLevelType w:val="hybridMultilevel"/>
    <w:tmpl w:val="5436310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73B10F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4F1032D"/>
    <w:multiLevelType w:val="multilevel"/>
    <w:tmpl w:val="808E696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8"/>
  </w:num>
  <w:num w:numId="3">
    <w:abstractNumId w:val="0"/>
  </w:num>
  <w:num w:numId="4">
    <w:abstractNumId w:val="10"/>
  </w:num>
  <w:num w:numId="5">
    <w:abstractNumId w:val="4"/>
  </w:num>
  <w:num w:numId="6">
    <w:abstractNumId w:val="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3"/>
  </w:num>
  <w:num w:numId="11">
    <w:abstractNumId w:val="2"/>
  </w:num>
  <w:num w:numId="12">
    <w:abstractNumId w:val="14"/>
  </w:num>
  <w:num w:numId="13">
    <w:abstractNumId w:val="11"/>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80"/>
    <w:rsid w:val="00001D85"/>
    <w:rsid w:val="0001127E"/>
    <w:rsid w:val="000774B6"/>
    <w:rsid w:val="000B13BA"/>
    <w:rsid w:val="000B36C6"/>
    <w:rsid w:val="000B3766"/>
    <w:rsid w:val="000C5CAF"/>
    <w:rsid w:val="000D05EC"/>
    <w:rsid w:val="000D4AA0"/>
    <w:rsid w:val="000D6055"/>
    <w:rsid w:val="000D725C"/>
    <w:rsid w:val="000F18A6"/>
    <w:rsid w:val="00113686"/>
    <w:rsid w:val="00132C27"/>
    <w:rsid w:val="00146CB1"/>
    <w:rsid w:val="00146EE1"/>
    <w:rsid w:val="00153162"/>
    <w:rsid w:val="00160BD7"/>
    <w:rsid w:val="00172AA0"/>
    <w:rsid w:val="00177659"/>
    <w:rsid w:val="00192358"/>
    <w:rsid w:val="0019749B"/>
    <w:rsid w:val="001B03D6"/>
    <w:rsid w:val="001C55C7"/>
    <w:rsid w:val="001D0698"/>
    <w:rsid w:val="001D5D64"/>
    <w:rsid w:val="001E3DD2"/>
    <w:rsid w:val="00206BE7"/>
    <w:rsid w:val="00213A41"/>
    <w:rsid w:val="002214CE"/>
    <w:rsid w:val="00240BDA"/>
    <w:rsid w:val="0024713D"/>
    <w:rsid w:val="002473AB"/>
    <w:rsid w:val="00251C2E"/>
    <w:rsid w:val="0026318E"/>
    <w:rsid w:val="0026341C"/>
    <w:rsid w:val="00266B24"/>
    <w:rsid w:val="00280FF5"/>
    <w:rsid w:val="002B3BAF"/>
    <w:rsid w:val="002C0BD1"/>
    <w:rsid w:val="002E279B"/>
    <w:rsid w:val="00314E22"/>
    <w:rsid w:val="00331203"/>
    <w:rsid w:val="0033289E"/>
    <w:rsid w:val="003425E0"/>
    <w:rsid w:val="00365921"/>
    <w:rsid w:val="00367E3B"/>
    <w:rsid w:val="003934B3"/>
    <w:rsid w:val="003A186C"/>
    <w:rsid w:val="003E2486"/>
    <w:rsid w:val="003E78F7"/>
    <w:rsid w:val="00404329"/>
    <w:rsid w:val="00417CE6"/>
    <w:rsid w:val="00461DE9"/>
    <w:rsid w:val="004662BA"/>
    <w:rsid w:val="004A478C"/>
    <w:rsid w:val="004C14AA"/>
    <w:rsid w:val="004C6274"/>
    <w:rsid w:val="004D1FEF"/>
    <w:rsid w:val="0050634A"/>
    <w:rsid w:val="00510E43"/>
    <w:rsid w:val="00552747"/>
    <w:rsid w:val="005577AE"/>
    <w:rsid w:val="005635D8"/>
    <w:rsid w:val="00587D99"/>
    <w:rsid w:val="005A173C"/>
    <w:rsid w:val="005C0B1F"/>
    <w:rsid w:val="005C2F65"/>
    <w:rsid w:val="005C52C4"/>
    <w:rsid w:val="005D402B"/>
    <w:rsid w:val="005F5378"/>
    <w:rsid w:val="005F64D3"/>
    <w:rsid w:val="006004F2"/>
    <w:rsid w:val="00630D1B"/>
    <w:rsid w:val="00641C49"/>
    <w:rsid w:val="00652FCE"/>
    <w:rsid w:val="00673D98"/>
    <w:rsid w:val="0069293C"/>
    <w:rsid w:val="006C3903"/>
    <w:rsid w:val="006D6AFA"/>
    <w:rsid w:val="006E0DF3"/>
    <w:rsid w:val="006F3AFC"/>
    <w:rsid w:val="007407BC"/>
    <w:rsid w:val="00741293"/>
    <w:rsid w:val="007441F6"/>
    <w:rsid w:val="00744B89"/>
    <w:rsid w:val="007512EB"/>
    <w:rsid w:val="00757F3F"/>
    <w:rsid w:val="0077167E"/>
    <w:rsid w:val="007815EE"/>
    <w:rsid w:val="00793460"/>
    <w:rsid w:val="007A546E"/>
    <w:rsid w:val="007B0A26"/>
    <w:rsid w:val="00800632"/>
    <w:rsid w:val="00807036"/>
    <w:rsid w:val="00822CAA"/>
    <w:rsid w:val="00830E12"/>
    <w:rsid w:val="00840107"/>
    <w:rsid w:val="0084682B"/>
    <w:rsid w:val="0086102B"/>
    <w:rsid w:val="00864433"/>
    <w:rsid w:val="00893654"/>
    <w:rsid w:val="008A4585"/>
    <w:rsid w:val="008D6D9A"/>
    <w:rsid w:val="008E7CDF"/>
    <w:rsid w:val="008F12FD"/>
    <w:rsid w:val="0090005F"/>
    <w:rsid w:val="00911F1C"/>
    <w:rsid w:val="00912469"/>
    <w:rsid w:val="009244BA"/>
    <w:rsid w:val="0092509C"/>
    <w:rsid w:val="00942E91"/>
    <w:rsid w:val="0094613D"/>
    <w:rsid w:val="00957B1E"/>
    <w:rsid w:val="00963205"/>
    <w:rsid w:val="0096441E"/>
    <w:rsid w:val="00964682"/>
    <w:rsid w:val="00966F50"/>
    <w:rsid w:val="00982229"/>
    <w:rsid w:val="009843F1"/>
    <w:rsid w:val="00986203"/>
    <w:rsid w:val="00992A63"/>
    <w:rsid w:val="009A2555"/>
    <w:rsid w:val="009C32BD"/>
    <w:rsid w:val="009D52F5"/>
    <w:rsid w:val="00A04BAB"/>
    <w:rsid w:val="00A101D9"/>
    <w:rsid w:val="00A23238"/>
    <w:rsid w:val="00A23DFA"/>
    <w:rsid w:val="00A51EF8"/>
    <w:rsid w:val="00A828D0"/>
    <w:rsid w:val="00A90845"/>
    <w:rsid w:val="00AA080B"/>
    <w:rsid w:val="00AA7EAE"/>
    <w:rsid w:val="00AB113B"/>
    <w:rsid w:val="00AD68FE"/>
    <w:rsid w:val="00AE0EDC"/>
    <w:rsid w:val="00AE125D"/>
    <w:rsid w:val="00B02B2F"/>
    <w:rsid w:val="00B12E88"/>
    <w:rsid w:val="00B366AA"/>
    <w:rsid w:val="00B76183"/>
    <w:rsid w:val="00BE447D"/>
    <w:rsid w:val="00BF5523"/>
    <w:rsid w:val="00C15D07"/>
    <w:rsid w:val="00C2117E"/>
    <w:rsid w:val="00C252A5"/>
    <w:rsid w:val="00C32271"/>
    <w:rsid w:val="00C40853"/>
    <w:rsid w:val="00C7169F"/>
    <w:rsid w:val="00C8450D"/>
    <w:rsid w:val="00C930BB"/>
    <w:rsid w:val="00C93D43"/>
    <w:rsid w:val="00CA6D55"/>
    <w:rsid w:val="00CB7C5F"/>
    <w:rsid w:val="00CC1153"/>
    <w:rsid w:val="00D00F6F"/>
    <w:rsid w:val="00D122B4"/>
    <w:rsid w:val="00D33F1C"/>
    <w:rsid w:val="00D55040"/>
    <w:rsid w:val="00D60B70"/>
    <w:rsid w:val="00D62B7C"/>
    <w:rsid w:val="00D94F0E"/>
    <w:rsid w:val="00DA4E09"/>
    <w:rsid w:val="00DB5CF3"/>
    <w:rsid w:val="00DD0C5E"/>
    <w:rsid w:val="00DD2578"/>
    <w:rsid w:val="00DE24B7"/>
    <w:rsid w:val="00DE5578"/>
    <w:rsid w:val="00DF1769"/>
    <w:rsid w:val="00E13159"/>
    <w:rsid w:val="00E22347"/>
    <w:rsid w:val="00E7316C"/>
    <w:rsid w:val="00E84F37"/>
    <w:rsid w:val="00E9377D"/>
    <w:rsid w:val="00EB4708"/>
    <w:rsid w:val="00EB6DDB"/>
    <w:rsid w:val="00ED216A"/>
    <w:rsid w:val="00F32535"/>
    <w:rsid w:val="00F32638"/>
    <w:rsid w:val="00F338FA"/>
    <w:rsid w:val="00F50860"/>
    <w:rsid w:val="00F5261F"/>
    <w:rsid w:val="00F53A72"/>
    <w:rsid w:val="00F657A8"/>
    <w:rsid w:val="00F95B25"/>
    <w:rsid w:val="00F95DD1"/>
    <w:rsid w:val="00FA7FA6"/>
    <w:rsid w:val="00FA7FD5"/>
    <w:rsid w:val="00FC08E7"/>
    <w:rsid w:val="00FC1182"/>
    <w:rsid w:val="00FD42EE"/>
    <w:rsid w:val="00FD7B57"/>
    <w:rsid w:val="00FE6138"/>
    <w:rsid w:val="00FE7E80"/>
    <w:rsid w:val="00FF7B27"/>
  </w:rsids>
  <m:mathPr>
    <m:mathFont m:val="Cambria Math"/>
    <m:brkBin m:val="before"/>
    <m:brkBinSub m:val="--"/>
    <m:smallFrac m:val="0"/>
    <m:dispDef/>
    <m:lMargin m:val="0"/>
    <m:rMargin m:val="0"/>
    <m:defJc m:val="centerGroup"/>
    <m:wrapIndent m:val="1440"/>
    <m:intLim m:val="subSup"/>
    <m:naryLim m:val="undOvr"/>
  </m:mathPr>
  <w:themeFontLang w:val="en-US" w:eastAsia="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35B7"/>
  <w15:chartTrackingRefBased/>
  <w15:docId w15:val="{163D7049-0677-418C-A9A0-17FFBC2C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IN"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E80"/>
    <w:pPr>
      <w:ind w:left="720"/>
      <w:contextualSpacing/>
    </w:pPr>
  </w:style>
  <w:style w:type="table" w:styleId="TableGrid">
    <w:name w:val="Table Grid"/>
    <w:basedOn w:val="TableNormal"/>
    <w:uiPriority w:val="39"/>
    <w:rsid w:val="00F32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5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040"/>
    <w:rPr>
      <w:rFonts w:ascii="Segoe UI" w:hAnsi="Segoe UI" w:cs="Segoe UI"/>
      <w:sz w:val="18"/>
      <w:szCs w:val="18"/>
    </w:rPr>
  </w:style>
  <w:style w:type="character" w:styleId="Hyperlink">
    <w:name w:val="Hyperlink"/>
    <w:basedOn w:val="DefaultParagraphFont"/>
    <w:uiPriority w:val="99"/>
    <w:unhideWhenUsed/>
    <w:rsid w:val="00957B1E"/>
    <w:rPr>
      <w:color w:val="0563C1" w:themeColor="hyperlink"/>
      <w:u w:val="single"/>
    </w:rPr>
  </w:style>
  <w:style w:type="character" w:styleId="UnresolvedMention">
    <w:name w:val="Unresolved Mention"/>
    <w:basedOn w:val="DefaultParagraphFont"/>
    <w:uiPriority w:val="99"/>
    <w:semiHidden/>
    <w:unhideWhenUsed/>
    <w:rsid w:val="00957B1E"/>
    <w:rPr>
      <w:color w:val="808080"/>
      <w:shd w:val="clear" w:color="auto" w:fill="E6E6E6"/>
    </w:rPr>
  </w:style>
  <w:style w:type="character" w:styleId="CommentReference">
    <w:name w:val="annotation reference"/>
    <w:basedOn w:val="DefaultParagraphFont"/>
    <w:uiPriority w:val="99"/>
    <w:semiHidden/>
    <w:unhideWhenUsed/>
    <w:rsid w:val="009843F1"/>
    <w:rPr>
      <w:sz w:val="16"/>
      <w:szCs w:val="16"/>
    </w:rPr>
  </w:style>
  <w:style w:type="paragraph" w:styleId="CommentText">
    <w:name w:val="annotation text"/>
    <w:basedOn w:val="Normal"/>
    <w:link w:val="CommentTextChar"/>
    <w:uiPriority w:val="99"/>
    <w:semiHidden/>
    <w:unhideWhenUsed/>
    <w:rsid w:val="009843F1"/>
    <w:pPr>
      <w:spacing w:line="240" w:lineRule="auto"/>
    </w:pPr>
    <w:rPr>
      <w:sz w:val="20"/>
      <w:szCs w:val="20"/>
    </w:rPr>
  </w:style>
  <w:style w:type="character" w:customStyle="1" w:styleId="CommentTextChar">
    <w:name w:val="Comment Text Char"/>
    <w:basedOn w:val="DefaultParagraphFont"/>
    <w:link w:val="CommentText"/>
    <w:uiPriority w:val="99"/>
    <w:semiHidden/>
    <w:rsid w:val="009843F1"/>
    <w:rPr>
      <w:sz w:val="20"/>
      <w:szCs w:val="20"/>
    </w:rPr>
  </w:style>
  <w:style w:type="paragraph" w:styleId="CommentSubject">
    <w:name w:val="annotation subject"/>
    <w:basedOn w:val="CommentText"/>
    <w:next w:val="CommentText"/>
    <w:link w:val="CommentSubjectChar"/>
    <w:uiPriority w:val="99"/>
    <w:semiHidden/>
    <w:unhideWhenUsed/>
    <w:rsid w:val="009843F1"/>
    <w:rPr>
      <w:b/>
      <w:bCs/>
    </w:rPr>
  </w:style>
  <w:style w:type="character" w:customStyle="1" w:styleId="CommentSubjectChar">
    <w:name w:val="Comment Subject Char"/>
    <w:basedOn w:val="CommentTextChar"/>
    <w:link w:val="CommentSubject"/>
    <w:uiPriority w:val="99"/>
    <w:semiHidden/>
    <w:rsid w:val="009843F1"/>
    <w:rPr>
      <w:b/>
      <w:bCs/>
      <w:sz w:val="20"/>
      <w:szCs w:val="20"/>
    </w:rPr>
  </w:style>
  <w:style w:type="paragraph" w:styleId="Revision">
    <w:name w:val="Revision"/>
    <w:hidden/>
    <w:uiPriority w:val="99"/>
    <w:semiHidden/>
    <w:rsid w:val="000B3766"/>
    <w:pPr>
      <w:spacing w:after="0" w:line="240" w:lineRule="auto"/>
    </w:pPr>
  </w:style>
  <w:style w:type="character" w:styleId="FollowedHyperlink">
    <w:name w:val="FollowedHyperlink"/>
    <w:basedOn w:val="DefaultParagraphFont"/>
    <w:uiPriority w:val="99"/>
    <w:semiHidden/>
    <w:unhideWhenUsed/>
    <w:rsid w:val="00F53A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919389">
      <w:bodyDiv w:val="1"/>
      <w:marLeft w:val="0"/>
      <w:marRight w:val="0"/>
      <w:marTop w:val="0"/>
      <w:marBottom w:val="0"/>
      <w:divBdr>
        <w:top w:val="none" w:sz="0" w:space="0" w:color="auto"/>
        <w:left w:val="none" w:sz="0" w:space="0" w:color="auto"/>
        <w:bottom w:val="none" w:sz="0" w:space="0" w:color="auto"/>
        <w:right w:val="none" w:sz="0" w:space="0" w:color="auto"/>
      </w:divBdr>
    </w:div>
    <w:div w:id="1817184839">
      <w:bodyDiv w:val="1"/>
      <w:marLeft w:val="0"/>
      <w:marRight w:val="0"/>
      <w:marTop w:val="0"/>
      <w:marBottom w:val="0"/>
      <w:divBdr>
        <w:top w:val="none" w:sz="0" w:space="0" w:color="auto"/>
        <w:left w:val="none" w:sz="0" w:space="0" w:color="auto"/>
        <w:bottom w:val="none" w:sz="0" w:space="0" w:color="auto"/>
        <w:right w:val="none" w:sz="0" w:space="0" w:color="auto"/>
      </w:divBdr>
    </w:div>
    <w:div w:id="1897011252">
      <w:bodyDiv w:val="1"/>
      <w:marLeft w:val="0"/>
      <w:marRight w:val="0"/>
      <w:marTop w:val="0"/>
      <w:marBottom w:val="0"/>
      <w:divBdr>
        <w:top w:val="none" w:sz="0" w:space="0" w:color="auto"/>
        <w:left w:val="none" w:sz="0" w:space="0" w:color="auto"/>
        <w:bottom w:val="none" w:sz="0" w:space="0" w:color="auto"/>
        <w:right w:val="none" w:sz="0" w:space="0" w:color="auto"/>
      </w:divBdr>
    </w:div>
    <w:div w:id="20521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kvyofficial.org/notices" TargetMode="External"/><Relationship Id="rId3" Type="http://schemas.openxmlformats.org/officeDocument/2006/relationships/styles" Target="styles.xml"/><Relationship Id="rId7" Type="http://schemas.openxmlformats.org/officeDocument/2006/relationships/hyperlink" Target="http://www.pmkvyofficial.org/Notices_and_Media.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mart.nsdcindia.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B6867-C023-49FF-8DF7-AB8FE14AF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5</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Akshay kashyap</dc:creator>
  <cp:keywords/>
  <dc:description/>
  <cp:lastModifiedBy>Ranjan Kumar Singh</cp:lastModifiedBy>
  <cp:revision>66</cp:revision>
  <cp:lastPrinted>2017-08-29T07:10:00Z</cp:lastPrinted>
  <dcterms:created xsi:type="dcterms:W3CDTF">2017-08-31T09:45:00Z</dcterms:created>
  <dcterms:modified xsi:type="dcterms:W3CDTF">2017-09-01T13:18:00Z</dcterms:modified>
</cp:coreProperties>
</file>